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732F6"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9732F6">
        <w:rPr>
          <w:rFonts w:ascii="Times New Roman" w:hAnsi="Times New Roman" w:cs="Times New Roman"/>
          <w:b/>
          <w:bCs/>
          <w:noProof/>
          <w:sz w:val="20"/>
          <w:szCs w:val="20"/>
        </w:rPr>
        <w:t>к Правилам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9732F6">
        <w:rPr>
          <w:rFonts w:ascii="Times New Roman" w:hAnsi="Times New Roman" w:cs="Times New Roman"/>
          <w:color w:val="800080"/>
          <w:sz w:val="24"/>
          <w:szCs w:val="24"/>
        </w:rPr>
        <w:t>Настоящее Приложение в редакции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9732F6">
        <w:rPr>
          <w:rFonts w:ascii="Times New Roman" w:hAnsi="Times New Roman" w:cs="Times New Roman"/>
          <w:noProof/>
          <w:color w:val="800080"/>
          <w:sz w:val="24"/>
          <w:szCs w:val="24"/>
        </w:rPr>
        <w:t>Приказа</w:t>
      </w:r>
      <w:r w:rsidRPr="009732F6">
        <w:rPr>
          <w:rFonts w:ascii="Times New Roman" w:hAnsi="Times New Roman" w:cs="Times New Roman"/>
          <w:color w:val="800080"/>
          <w:sz w:val="24"/>
          <w:szCs w:val="24"/>
        </w:rPr>
        <w:t xml:space="preserve"> гендиректора ЦКРРЦБ, зарегистрированного МЮ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9732F6">
        <w:rPr>
          <w:rFonts w:ascii="Times New Roman" w:hAnsi="Times New Roman" w:cs="Times New Roman"/>
          <w:color w:val="800080"/>
          <w:sz w:val="24"/>
          <w:szCs w:val="24"/>
        </w:rPr>
        <w:t xml:space="preserve">27.10.2015 г. N 2383-3 (См. </w:t>
      </w:r>
      <w:r w:rsidRPr="009732F6">
        <w:rPr>
          <w:rFonts w:ascii="Times New Roman" w:hAnsi="Times New Roman" w:cs="Times New Roman"/>
          <w:noProof/>
          <w:color w:val="800080"/>
          <w:sz w:val="24"/>
          <w:szCs w:val="24"/>
        </w:rPr>
        <w:t>Предыдущую</w:t>
      </w:r>
      <w:r w:rsidRPr="009732F6">
        <w:rPr>
          <w:rFonts w:ascii="Times New Roman" w:hAnsi="Times New Roman" w:cs="Times New Roman"/>
          <w:color w:val="800080"/>
          <w:sz w:val="24"/>
          <w:szCs w:val="24"/>
        </w:rPr>
        <w:t xml:space="preserve"> редакцию)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732F6">
        <w:rPr>
          <w:rFonts w:ascii="Times New Roman" w:hAnsi="Times New Roman" w:cs="Times New Roman"/>
          <w:b/>
          <w:bCs/>
          <w:noProof/>
          <w:sz w:val="28"/>
          <w:szCs w:val="28"/>
        </w:rPr>
        <w:t>ГОДОВОЙ ОТЧЕТ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732F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эмитента по итогам </w:t>
      </w:r>
      <w:r w:rsidR="00835C1B" w:rsidRPr="00835C1B">
        <w:rPr>
          <w:rFonts w:ascii="Times New Roman" w:hAnsi="Times New Roman" w:cs="Times New Roman"/>
          <w:b/>
          <w:bCs/>
          <w:noProof/>
          <w:sz w:val="28"/>
          <w:szCs w:val="28"/>
        </w:rPr>
        <w:t>2015</w:t>
      </w:r>
      <w:r w:rsidRPr="009732F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года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869F8" w:rsidRPr="009732F6" w:rsidTr="000E65D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Орган эмитента, утвердивший отчет: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69F8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Общее годовое собрание акционеров</w:t>
            </w:r>
          </w:p>
        </w:tc>
      </w:tr>
    </w:tbl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869F8" w:rsidRPr="009732F6" w:rsidTr="000E65D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Дата утверждения отчета: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69F8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irtec Times New Roman Uz"/>
                <w:noProof/>
                <w:sz w:val="24"/>
                <w:szCs w:val="24"/>
              </w:rPr>
            </w:pPr>
            <w:r w:rsidRPr="000E65DE">
              <w:rPr>
                <w:rFonts w:cs="Virtec Times New Roman Uz"/>
                <w:noProof/>
                <w:sz w:val="24"/>
                <w:szCs w:val="24"/>
              </w:rPr>
              <w:t>28</w:t>
            </w:r>
            <w:r>
              <w:rPr>
                <w:rFonts w:cs="Virtec Times New Roman Uz"/>
                <w:noProof/>
                <w:sz w:val="24"/>
                <w:szCs w:val="24"/>
              </w:rPr>
              <w:t>.</w:t>
            </w:r>
            <w:r w:rsidRPr="000E65DE">
              <w:rPr>
                <w:rFonts w:cs="Virtec Times New Roman Uz"/>
                <w:noProof/>
                <w:sz w:val="24"/>
                <w:szCs w:val="24"/>
              </w:rPr>
              <w:t>06</w:t>
            </w:r>
            <w:r>
              <w:rPr>
                <w:rFonts w:cs="Virtec Times New Roman Uz"/>
                <w:noProof/>
                <w:sz w:val="24"/>
                <w:szCs w:val="24"/>
              </w:rPr>
              <w:t>.</w:t>
            </w:r>
            <w:r w:rsidRPr="000E65DE">
              <w:rPr>
                <w:rFonts w:cs="Virtec Times New Roman Uz"/>
                <w:noProof/>
                <w:sz w:val="24"/>
                <w:szCs w:val="24"/>
              </w:rPr>
              <w:t>2016</w:t>
            </w:r>
            <w:r>
              <w:rPr>
                <w:rFonts w:cs="Virtec Times New Roman Uz"/>
                <w:noProof/>
                <w:sz w:val="24"/>
                <w:szCs w:val="24"/>
              </w:rPr>
              <w:t>г.</w:t>
            </w:r>
          </w:p>
        </w:tc>
      </w:tr>
    </w:tbl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34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570"/>
        <w:gridCol w:w="143"/>
        <w:gridCol w:w="99"/>
        <w:gridCol w:w="1035"/>
        <w:gridCol w:w="88"/>
        <w:gridCol w:w="280"/>
        <w:gridCol w:w="663"/>
        <w:gridCol w:w="96"/>
        <w:gridCol w:w="142"/>
        <w:gridCol w:w="142"/>
        <w:gridCol w:w="465"/>
        <w:gridCol w:w="377"/>
        <w:gridCol w:w="619"/>
        <w:gridCol w:w="142"/>
        <w:gridCol w:w="272"/>
        <w:gridCol w:w="727"/>
        <w:gridCol w:w="116"/>
        <w:gridCol w:w="278"/>
        <w:gridCol w:w="174"/>
        <w:gridCol w:w="262"/>
        <w:gridCol w:w="192"/>
        <w:gridCol w:w="122"/>
        <w:gridCol w:w="260"/>
        <w:gridCol w:w="310"/>
        <w:gridCol w:w="2159"/>
      </w:tblGrid>
      <w:tr w:rsidR="008869F8" w:rsidRPr="009732F6" w:rsidTr="00BD7094">
        <w:trPr>
          <w:trHeight w:val="345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Совместное предприятие  акционерное общество  "</w:t>
            </w:r>
            <w:proofErr w:type="spellStart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Uzkabel</w:t>
            </w:r>
            <w:proofErr w:type="spellEnd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"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СП АО "</w:t>
            </w:r>
            <w:proofErr w:type="spellStart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Uzkabel</w:t>
            </w:r>
            <w:proofErr w:type="spellEnd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"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C0E5A">
              <w:rPr>
                <w:sz w:val="20"/>
                <w:szCs w:val="20"/>
              </w:rPr>
              <w:t> </w:t>
            </w:r>
            <w:r w:rsidRPr="00EC0E5A">
              <w:rPr>
                <w:rStyle w:val="a3"/>
                <w:sz w:val="20"/>
                <w:szCs w:val="20"/>
              </w:rPr>
              <w:t>UZKB</w:t>
            </w:r>
          </w:p>
        </w:tc>
      </w:tr>
      <w:tr w:rsidR="008869F8" w:rsidRPr="009732F6" w:rsidTr="00BD7094">
        <w:trPr>
          <w:trHeight w:val="33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г</w:t>
            </w:r>
            <w:proofErr w:type="gramStart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.Т</w:t>
            </w:r>
            <w:proofErr w:type="gramEnd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ашкент, </w:t>
            </w:r>
            <w:proofErr w:type="spellStart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ул</w:t>
            </w:r>
            <w:proofErr w:type="spellEnd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Дурмон</w:t>
            </w:r>
            <w:proofErr w:type="spellEnd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йули</w:t>
            </w:r>
            <w:proofErr w:type="spellEnd"/>
            <w:r w:rsidR="000E65DE"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, 2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100041   г</w:t>
            </w:r>
            <w:proofErr w:type="gramStart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.Т</w:t>
            </w:r>
            <w:proofErr w:type="gramEnd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ашкент, </w:t>
            </w:r>
            <w:proofErr w:type="spellStart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ул</w:t>
            </w:r>
            <w:proofErr w:type="spellEnd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Дурмон</w:t>
            </w:r>
            <w:proofErr w:type="spellEnd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йули</w:t>
            </w:r>
            <w:proofErr w:type="spellEnd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, 2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E51147" w:rsidP="000E65DE">
            <w:pPr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hyperlink r:id="rId5" w:history="1">
              <w:r w:rsidR="000E65DE" w:rsidRPr="00EC0E5A">
                <w:rPr>
                  <w:rStyle w:val="a4"/>
                  <w:sz w:val="20"/>
                  <w:szCs w:val="20"/>
                  <w:lang w:val="en-US"/>
                </w:rPr>
                <w:t>pochta</w:t>
              </w:r>
              <w:r w:rsidR="000E65DE" w:rsidRPr="00EC0E5A">
                <w:rPr>
                  <w:rStyle w:val="a4"/>
                  <w:sz w:val="20"/>
                  <w:szCs w:val="20"/>
                </w:rPr>
                <w:t>@</w:t>
              </w:r>
              <w:r w:rsidR="000E65DE" w:rsidRPr="00EC0E5A">
                <w:rPr>
                  <w:rStyle w:val="a4"/>
                  <w:sz w:val="20"/>
                  <w:szCs w:val="20"/>
                  <w:lang w:val="en-US"/>
                </w:rPr>
                <w:t>uzkabel</w:t>
              </w:r>
              <w:r w:rsidR="000E65DE" w:rsidRPr="00EC0E5A">
                <w:rPr>
                  <w:rStyle w:val="a4"/>
                  <w:sz w:val="20"/>
                  <w:szCs w:val="20"/>
                </w:rPr>
                <w:t>.</w:t>
              </w:r>
              <w:r w:rsidR="000E65DE" w:rsidRPr="00EC0E5A">
                <w:rPr>
                  <w:rStyle w:val="a4"/>
                  <w:sz w:val="20"/>
                  <w:szCs w:val="20"/>
                  <w:lang w:val="en-US"/>
                </w:rPr>
                <w:t>uz</w:t>
              </w:r>
            </w:hyperlink>
            <w:r w:rsidR="000E65DE" w:rsidRPr="00EC0E5A">
              <w:rPr>
                <w:sz w:val="20"/>
                <w:szCs w:val="20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 xml:space="preserve">  www.uzkabel.uz</w:t>
            </w:r>
          </w:p>
        </w:tc>
      </w:tr>
      <w:tr w:rsidR="008869F8" w:rsidRPr="009732F6" w:rsidTr="00BD7094">
        <w:trPr>
          <w:trHeight w:val="30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БАНКОВСКИЕ РЕКВИЗИТЫ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обслуживающего банка: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«</w:t>
            </w:r>
            <w:proofErr w:type="spellStart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Узсаноаткурилишбанк</w:t>
            </w:r>
            <w:proofErr w:type="spellEnd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» АТБ </w:t>
            </w:r>
            <w:proofErr w:type="spellStart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Сергели</w:t>
            </w:r>
            <w:proofErr w:type="spellEnd"/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 xml:space="preserve"> филиал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расчетного счета: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2021 4000 9001 2499 7001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F8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00403</w:t>
            </w:r>
          </w:p>
        </w:tc>
      </w:tr>
      <w:tr w:rsidR="008869F8" w:rsidRPr="009732F6" w:rsidTr="00BD7094">
        <w:trPr>
          <w:trHeight w:val="57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РЕГИСТРАЦИОННЫЕ И ИДЕНТИФИКАЦИОННЫЕ 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ПРИСВОЕННЫЕ:</w:t>
            </w:r>
          </w:p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регистрирующим органом: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EC0E5A" w:rsidRDefault="000E65DE" w:rsidP="000E65DE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  <w:r w:rsidRPr="00EC0E5A">
              <w:rPr>
                <w:noProof/>
                <w:sz w:val="20"/>
                <w:szCs w:val="20"/>
              </w:rPr>
              <w:t>417 от 02.03.2005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органом государственной налоговой службы (ИНН):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EC0E5A" w:rsidRDefault="000E65DE" w:rsidP="000E65DE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  <w:r w:rsidRPr="00EC0E5A">
              <w:rPr>
                <w:noProof/>
                <w:sz w:val="20"/>
                <w:szCs w:val="20"/>
              </w:rPr>
              <w:t>200542182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Номера, присвоенные органом государственной статистики: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КФС: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EC0E5A" w:rsidRDefault="000E65DE" w:rsidP="000E65DE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161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ОКПО: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EC0E5A" w:rsidRDefault="000E65DE" w:rsidP="000E65DE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  <w:r w:rsidRPr="00EC0E5A">
              <w:rPr>
                <w:noProof/>
                <w:sz w:val="20"/>
                <w:szCs w:val="20"/>
              </w:rPr>
              <w:t>05755737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ОКОНХ: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EC0E5A" w:rsidRDefault="000E65DE" w:rsidP="000E65DE">
            <w:pPr>
              <w:adjustRightInd w:val="0"/>
              <w:ind w:left="240" w:right="90"/>
              <w:jc w:val="center"/>
              <w:rPr>
                <w:noProof/>
                <w:sz w:val="20"/>
                <w:szCs w:val="20"/>
              </w:rPr>
            </w:pPr>
            <w:r w:rsidRPr="00EC0E5A">
              <w:rPr>
                <w:noProof/>
                <w:sz w:val="20"/>
                <w:szCs w:val="20"/>
              </w:rPr>
              <w:t>14172</w:t>
            </w:r>
          </w:p>
          <w:p w:rsidR="000E65DE" w:rsidRPr="00EC0E5A" w:rsidRDefault="000E65DE" w:rsidP="000E65DE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СОАТО: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EC0E5A" w:rsidRDefault="000E65DE" w:rsidP="000E65DE">
            <w:pPr>
              <w:widowControl w:val="0"/>
              <w:jc w:val="center"/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</w:pPr>
            <w:r w:rsidRPr="00EC0E5A">
              <w:rPr>
                <w:rFonts w:ascii="Virtec Times New Roman Uz" w:hAnsi="Virtec Times New Roman Uz" w:cs="Virtec Times New Roman Uz"/>
                <w:snapToGrid w:val="0"/>
                <w:sz w:val="20"/>
                <w:szCs w:val="20"/>
              </w:rPr>
              <w:t>1726269</w:t>
            </w:r>
          </w:p>
        </w:tc>
      </w:tr>
      <w:tr w:rsidR="000E65DE" w:rsidRPr="009732F6" w:rsidTr="00BD7094">
        <w:trPr>
          <w:trHeight w:val="555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ПОКАЗАТЕЛИ ФИНАНСОВО-ЭКОНОМИЧЕСКОГО </w:t>
            </w:r>
          </w:p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СОСТОЯНИЯ ЭМИТЕНТА**  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рентабельности уставного капитала: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406581" w:rsidRDefault="00406581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cs="Virtec Times New Roman Uz"/>
                <w:noProof/>
                <w:sz w:val="24"/>
                <w:szCs w:val="24"/>
              </w:rPr>
              <w:t>,187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покрытия общий платежеспособности: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406581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1,647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Коэффициент абсолютной ликвидности: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406581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0,051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406581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0,985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Соотношение собственных и заемных средств эмитента: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406581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1,154</w:t>
            </w:r>
          </w:p>
        </w:tc>
      </w:tr>
      <w:tr w:rsidR="000E65DE" w:rsidRPr="009732F6" w:rsidTr="00BD7094">
        <w:trPr>
          <w:trHeight w:val="57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ОБЪЕМ НАЧИСЛЕННЫХ ДОХОДОВ </w:t>
            </w:r>
          </w:p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 ЦЕННЫМ БУМАГАМ В ОТЧЕТНОМ ГОДУ           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1500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100%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0E65DE" w:rsidRPr="009732F6" w:rsidTr="00BD7094">
        <w:trPr>
          <w:trHeight w:val="57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ИМЕЮЩАЯСЯ ЗАДОЛЖЕННОСТЬ ПО ВЫПЛАТЕ ДОХОДОВ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 ЦЕННЫМ БУМАГАМ           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простым акциям*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704499300,00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581" w:rsidRDefault="00406581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За 2012г.</w:t>
            </w:r>
            <w:r w:rsidR="00BC26C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12 584 472,07</w:t>
            </w:r>
          </w:p>
          <w:p w:rsidR="00406581" w:rsidRPr="00406581" w:rsidRDefault="00406581" w:rsidP="0040658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За 2013г.</w:t>
            </w:r>
            <w:r w:rsidR="00BC26C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 xml:space="preserve"> 17 229 152,14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привилегированным акциям*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0E65DE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0E65DE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 иным ценным бумагам*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отчетного периода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итогам предыдущих периодов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(в сумах):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0E65DE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нет</w:t>
            </w:r>
          </w:p>
        </w:tc>
      </w:tr>
      <w:tr w:rsidR="000E65DE" w:rsidRPr="009732F6" w:rsidTr="00BD7094">
        <w:trPr>
          <w:trHeight w:val="60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В СОСТАВЕ НАБЛЮДАТЕЛЬНОГО СОВЕТА, </w:t>
            </w:r>
          </w:p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РЕВИЗИОННОЙ КОМИССИИ ИЛИ ИСПОЛНИТЕЛЬНОГО ОРГАНА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0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изменений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56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937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644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 (назначен) / выведен из состава (уволен,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color w:val="808080"/>
                <w:sz w:val="20"/>
                <w:szCs w:val="20"/>
              </w:rPr>
              <w:t xml:space="preserve"> 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истечение срока полномочий)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принятия решения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вступления к обязанностям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562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4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  <w:r>
              <w:rPr>
                <w:noProof/>
                <w:sz w:val="20"/>
                <w:szCs w:val="20"/>
              </w:rPr>
              <w:t>отсутствуют</w:t>
            </w:r>
          </w:p>
        </w:tc>
        <w:tc>
          <w:tcPr>
            <w:tcW w:w="5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</w:t>
            </w:r>
          </w:p>
        </w:tc>
        <w:tc>
          <w:tcPr>
            <w:tcW w:w="5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4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E65DE" w:rsidRPr="009732F6" w:rsidTr="00BD7094">
        <w:trPr>
          <w:trHeight w:val="60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ОСНОВНЫЕ СВЕДЕНИЯ О ДОПОЛНИТЕЛЬНО ВЫПУЩЕННЫХ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ЦЕННЫХ БУМАГАХ В ОТЧЕТНОМ ГОДУ***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Орган эмитента, принявший решение о выпуске: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Ценные бумаги не выпускались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Вид ценной бумаги: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Количество ценных бумаг: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Номинальная стоимость одной ценной бумаги: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государственной регистрации выпуска: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государственной регистрации выпуска: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Способ размещения: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начала размещения: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окончания размещения: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E65DE" w:rsidRPr="009732F6" w:rsidTr="00BD7094">
        <w:trPr>
          <w:trHeight w:val="54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СУЩЕСТВЕННЫЕ ФАКТЫ В ДЕЯТЕЛЬНОСТИ ЭМИТЕНТА</w:t>
            </w:r>
          </w:p>
          <w:p w:rsidR="000E65DE" w:rsidRPr="009732F6" w:rsidRDefault="000E65DE" w:rsidP="00E4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 ОТЧЕТНЫЙ ГОД  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существенного факта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 существенного факта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наступления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color w:val="808080"/>
                <w:sz w:val="20"/>
                <w:szCs w:val="20"/>
              </w:rPr>
              <w:t xml:space="preserve"> 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существенного факта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публикации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color w:val="808080"/>
                <w:sz w:val="20"/>
                <w:szCs w:val="20"/>
              </w:rPr>
              <w:t xml:space="preserve"> </w:t>
            </w: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существенного факта</w:t>
            </w:r>
          </w:p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BD7094" w:rsidRPr="009732F6" w:rsidTr="00BD7094">
        <w:trPr>
          <w:trHeight w:val="1133"/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9732F6" w:rsidRDefault="000E65DE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C762ED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762ED">
              <w:rPr>
                <w:rFonts w:ascii="Times New Roman" w:hAnsi="Times New Roman" w:cs="Times New Roman"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65DE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5DE" w:rsidRDefault="000E65DE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  <w:p w:rsid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  <w:p w:rsidR="00C762ED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19.01.2015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  <w:p w:rsid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  <w:p w:rsidR="000E65DE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21.01.2015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lastRenderedPageBreak/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28.01.2015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13.02.2015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5E560E" w:rsidRDefault="00C762ED" w:rsidP="005E5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11.02.201</w:t>
            </w:r>
            <w:r w:rsidR="005E560E">
              <w:rPr>
                <w:rFonts w:cs="Virtec Times New Roman Uz"/>
                <w:noProof/>
                <w:sz w:val="18"/>
                <w:szCs w:val="18"/>
              </w:rPr>
              <w:t>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13.02.2015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13.02.2015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13.02.2015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19.02.2015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20.02.2015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26.02.2015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05.03.2015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10.03.2015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10.03.2015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12.03.2015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12.03.2015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13.03.2015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13.03.2015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9732F6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27.03.2015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ED" w:rsidRPr="00C762ED" w:rsidRDefault="00C762ED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27.03.2015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01.04.2015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07.04.2015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07.04.2015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14.04.2015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14.04.2015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20.04.2015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21.042015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C762ED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28.04.2015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28.04.2015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7A741A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762ED">
              <w:rPr>
                <w:rFonts w:ascii="Times New Roman" w:hAnsi="Times New Roman" w:cs="Times New Roman"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7A741A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27.04.2015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29.04.2015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01.05.2015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01.05.2015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01.05.2015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03.05.2015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05.05.2015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05.05.2015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7A741A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762ED">
              <w:rPr>
                <w:rFonts w:ascii="Times New Roman" w:hAnsi="Times New Roman" w:cs="Times New Roman"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7A741A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13.05.2015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7A741A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762ED">
              <w:rPr>
                <w:rFonts w:ascii="Times New Roman" w:hAnsi="Times New Roman" w:cs="Times New Roman"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7A741A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493CC6" w:rsidRDefault="002C1754" w:rsidP="0049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19.05.201</w:t>
            </w:r>
            <w:r w:rsidR="00493CC6">
              <w:rPr>
                <w:rFonts w:cs="Virtec Times New Roman Uz"/>
                <w:noProof/>
                <w:sz w:val="18"/>
                <w:szCs w:val="18"/>
              </w:rPr>
              <w:t>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19.05.2015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lastRenderedPageBreak/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26.05.2015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26.05.2015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27.05.2015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28.05.2015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10.06.2015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11.06.2015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10.06.2015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11.06.2015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12.06.2015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12.06.2015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1754">
              <w:rPr>
                <w:rFonts w:ascii="Times New Roman" w:hAnsi="Times New Roman" w:cs="Times New Roman"/>
                <w:noProof/>
                <w:sz w:val="18"/>
                <w:szCs w:val="18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2C1754">
              <w:rPr>
                <w:rFonts w:cs="Virtec Times New Roman Uz"/>
                <w:noProof/>
                <w:sz w:val="18"/>
                <w:szCs w:val="18"/>
                <w:lang w:val="en-US"/>
              </w:rPr>
              <w:t>12.06.2015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2C1754">
              <w:rPr>
                <w:rFonts w:cs="Virtec Times New Roman Uz"/>
                <w:noProof/>
                <w:sz w:val="18"/>
                <w:szCs w:val="18"/>
                <w:lang w:val="en-US"/>
              </w:rPr>
              <w:t>16.06.2015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39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175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списке </w:t>
            </w:r>
            <w:proofErr w:type="spellStart"/>
            <w:r w:rsidRPr="002C1754">
              <w:rPr>
                <w:rFonts w:ascii="Times New Roman" w:hAnsi="Times New Roman" w:cs="Times New Roman"/>
                <w:sz w:val="18"/>
                <w:szCs w:val="18"/>
              </w:rPr>
              <w:t>аффилированных</w:t>
            </w:r>
            <w:proofErr w:type="spellEnd"/>
            <w:r w:rsidRPr="002C1754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2C1754">
              <w:rPr>
                <w:rFonts w:cs="Virtec Times New Roman Uz"/>
                <w:noProof/>
                <w:sz w:val="18"/>
                <w:szCs w:val="18"/>
                <w:lang w:val="en-US"/>
              </w:rPr>
              <w:t>17.06.2015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2C1754">
              <w:rPr>
                <w:rFonts w:cs="Virtec Times New Roman Uz"/>
                <w:noProof/>
                <w:sz w:val="18"/>
                <w:szCs w:val="18"/>
                <w:lang w:val="en-US"/>
              </w:rPr>
              <w:t>17.06.2015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40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1754">
              <w:rPr>
                <w:rFonts w:ascii="Times New Roman" w:hAnsi="Times New Roman" w:cs="Times New Roman"/>
                <w:noProof/>
                <w:sz w:val="18"/>
                <w:szCs w:val="18"/>
              </w:rPr>
              <w:t>Изменения в перечне зависимых хозяйственных обществ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2C1754">
              <w:rPr>
                <w:rFonts w:cs="Virtec Times New Roman Uz"/>
                <w:noProof/>
                <w:sz w:val="18"/>
                <w:szCs w:val="18"/>
                <w:lang w:val="en-US"/>
              </w:rPr>
              <w:t>17.06.2015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2C1754">
              <w:rPr>
                <w:rFonts w:cs="Virtec Times New Roman Uz"/>
                <w:noProof/>
                <w:sz w:val="18"/>
                <w:szCs w:val="18"/>
                <w:lang w:val="en-US"/>
              </w:rPr>
              <w:t>17.06.2015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24.06.2015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24.06.2015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1754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списке </w:t>
            </w:r>
            <w:proofErr w:type="spellStart"/>
            <w:r w:rsidRPr="002C1754">
              <w:rPr>
                <w:rFonts w:ascii="Times New Roman" w:hAnsi="Times New Roman" w:cs="Times New Roman"/>
                <w:sz w:val="18"/>
                <w:szCs w:val="18"/>
              </w:rPr>
              <w:t>аффилированных</w:t>
            </w:r>
            <w:proofErr w:type="spellEnd"/>
            <w:r w:rsidRPr="002C1754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25.06.2015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24.06.2015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26.06.2015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C1754">
              <w:rPr>
                <w:rFonts w:ascii="Times New Roman" w:hAnsi="Times New Roman" w:cs="Times New Roman"/>
                <w:noProof/>
                <w:sz w:val="18"/>
                <w:szCs w:val="18"/>
              </w:rPr>
              <w:t>Решения, принятые высшим органом управления эмитента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26.06.2015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29.06.2015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25.06.2015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29.06.2015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02.07.2015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06.07.2015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09.07.2015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10.07.2015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9732F6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2C1754" w:rsidRDefault="002C175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1754" w:rsidRPr="00C762ED" w:rsidRDefault="002C1754" w:rsidP="002C1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23.07.2015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754" w:rsidRPr="002C1754" w:rsidRDefault="002C1754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23.07.2015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9732F6" w:rsidRDefault="001C6541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2C1754" w:rsidRDefault="001C6541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C762ED" w:rsidRDefault="001C6541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C762ED" w:rsidRDefault="001C6541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41" w:rsidRPr="002C1754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07.08.2015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41" w:rsidRPr="002C1754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11.08.2015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9732F6" w:rsidRDefault="001C6541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2C1754" w:rsidRDefault="001C6541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C762ED" w:rsidRDefault="001C6541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C762ED" w:rsidRDefault="001C6541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41" w:rsidRPr="002C1754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18.08.2015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41" w:rsidRPr="002C1754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20.08.2015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9732F6" w:rsidRDefault="001C6541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2C1754" w:rsidRDefault="001C6541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C762ED" w:rsidRDefault="001C6541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541">
              <w:rPr>
                <w:rFonts w:ascii="Times New Roman" w:hAnsi="Times New Roman" w:cs="Times New Roman"/>
                <w:noProof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541" w:rsidRPr="001C6541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41" w:rsidRPr="00180397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180397">
              <w:rPr>
                <w:rFonts w:cs="Virtec Times New Roman Uz"/>
                <w:noProof/>
                <w:sz w:val="18"/>
                <w:szCs w:val="18"/>
                <w:lang w:val="en-US"/>
              </w:rPr>
              <w:t>21.08.2015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541" w:rsidRPr="00180397" w:rsidRDefault="001C6541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 w:rsidRPr="00180397">
              <w:rPr>
                <w:rFonts w:cs="Virtec Times New Roman Uz"/>
                <w:noProof/>
                <w:sz w:val="18"/>
                <w:szCs w:val="18"/>
                <w:lang w:val="en-US"/>
              </w:rPr>
              <w:t>24.08.2015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21.08.2015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25.08.2015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03.09.2015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08.09.2015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09.09.2015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541">
              <w:rPr>
                <w:rFonts w:ascii="Times New Roman" w:hAnsi="Times New Roman" w:cs="Times New Roman"/>
                <w:noProof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14.09.2015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16.09.2015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25.09.2015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29.09.2015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06.10.2015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07.10.2015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19.10.2015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25.10.2015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29.10.2015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69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29.10.2015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30.10.2015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2C1754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71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30.10.2015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02.11.2015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72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04.11.2015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05.11.2015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73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17.11.2015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74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18.11.2015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19.11.2015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75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20.11.2015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24.11.2015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76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541">
              <w:rPr>
                <w:rFonts w:ascii="Times New Roman" w:hAnsi="Times New Roman" w:cs="Times New Roman"/>
                <w:noProof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27.11.2015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27.11.2015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77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541">
              <w:rPr>
                <w:rFonts w:ascii="Times New Roman" w:hAnsi="Times New Roman" w:cs="Times New Roman"/>
                <w:noProof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03.12.2015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09.12.2015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78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C6541">
              <w:rPr>
                <w:rFonts w:ascii="Times New Roman" w:hAnsi="Times New Roman" w:cs="Times New Roman"/>
                <w:noProof/>
                <w:sz w:val="18"/>
                <w:szCs w:val="18"/>
              </w:rPr>
              <w:t>Получение кредита в размере, превышающем 50 процентов уставного капитала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18.12.2015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21.12.2015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79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22.12.2015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23.12.2015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80</w:t>
            </w:r>
          </w:p>
        </w:tc>
        <w:tc>
          <w:tcPr>
            <w:tcW w:w="134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C762ED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сделки с </w:t>
            </w:r>
            <w:proofErr w:type="spellStart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>аффилированным</w:t>
            </w:r>
            <w:proofErr w:type="spellEnd"/>
            <w:r w:rsidRPr="009732F6">
              <w:rPr>
                <w:rFonts w:ascii="Times New Roman" w:hAnsi="Times New Roman" w:cs="Times New Roman"/>
                <w:sz w:val="20"/>
                <w:szCs w:val="20"/>
              </w:rPr>
              <w:t xml:space="preserve"> лицом</w:t>
            </w:r>
          </w:p>
        </w:tc>
        <w:tc>
          <w:tcPr>
            <w:tcW w:w="8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1C6541" w:rsidRDefault="00180397" w:rsidP="00E71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01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22.12.2015</w:t>
            </w: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0397" w:rsidRPr="001C6541" w:rsidRDefault="00180397" w:rsidP="00C76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18"/>
                <w:szCs w:val="18"/>
                <w:lang w:val="en-US"/>
              </w:rPr>
            </w:pPr>
            <w:r>
              <w:rPr>
                <w:rFonts w:cs="Virtec Times New Roman Uz"/>
                <w:noProof/>
                <w:sz w:val="18"/>
                <w:szCs w:val="18"/>
                <w:lang w:val="en-US"/>
              </w:rPr>
              <w:t>24.12.2015</w:t>
            </w:r>
          </w:p>
        </w:tc>
      </w:tr>
      <w:tr w:rsidR="00180397" w:rsidRPr="009732F6" w:rsidTr="00BD7094">
        <w:trPr>
          <w:trHeight w:val="585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БУХГАЛТЕРСКИЙ БАЛАНС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ДЛЯ АКЦИОНЕРНЫХ ОБЩЕСТВ </w:t>
            </w:r>
          </w:p>
          <w:p w:rsidR="00180397" w:rsidRPr="009732F6" w:rsidRDefault="00180397" w:rsidP="00E47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(тыс. сум.)      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 стр.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начало отчетного периода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конец отчетного периода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Основные средства: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Pr="00E71BB4" w:rsidRDefault="00180397" w:rsidP="00E71BB4">
            <w:pPr>
              <w:rPr>
                <w:sz w:val="20"/>
                <w:szCs w:val="20"/>
              </w:rPr>
            </w:pPr>
            <w:r w:rsidRPr="00E71BB4">
              <w:rPr>
                <w:sz w:val="20"/>
                <w:szCs w:val="20"/>
              </w:rPr>
              <w:t>Первоначальная (восстановительная) стоимость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Pr="00E71BB4" w:rsidRDefault="00E71BB4" w:rsidP="00E71BB4">
            <w:pPr>
              <w:jc w:val="center"/>
              <w:rPr>
                <w:rFonts w:ascii="TimesUZ" w:hAnsi="TimesUZ" w:cs="Arial"/>
                <w:color w:val="000000"/>
                <w:sz w:val="20"/>
                <w:szCs w:val="20"/>
              </w:rPr>
            </w:pPr>
            <w:r>
              <w:rPr>
                <w:rFonts w:ascii="TimesUZ" w:hAnsi="TimesUZ" w:cs="Arial"/>
                <w:color w:val="000000"/>
                <w:sz w:val="20"/>
                <w:szCs w:val="20"/>
                <w:lang w:val="en-US"/>
              </w:rPr>
              <w:t>79146029</w:t>
            </w:r>
            <w:r>
              <w:rPr>
                <w:rFonts w:ascii="TimesUZ" w:hAnsi="TimesUZ" w:cs="Arial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89522438,10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износа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41447144,60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49023263,80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Остаточная (балансовая) стоимость (стр.010-011)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37698884,90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40499174,30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Долгосрочные инвестиции, всего (стр.040+050+060+070+080), в том числе: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9329951,50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9633765,90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Ценные бумаги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6639,20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6639,20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дочерние хозяйственные общества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152638,20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152638,20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зависимые хозяйственные общества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118005,70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118005,70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Инвестиции в предприятие с иностранным капиталом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9052349,60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9356482,80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долгосрочные инвестиции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318,80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Оборудование к установке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4324963,00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1184960,30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5655830,40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3459217,30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Итого по разделу I (стр.012+022+030+090+100+110+120)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57009629,80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54777117,80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Текущие активы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Товарно-материальные запасы, всего (стр. 150+160+170+180), в том числе: 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75216481,60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88971281,00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Производственные запасы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40981615,20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43822542,70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Незавершенное производство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14739293,70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20299027,20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Готовая продукция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19495572,70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23475874,30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1373836,80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41985,90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43584,10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Дебиторы, всего              (стр.220+240+250+260+270+280+290+300+310)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43275852,10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68582125,90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 нее: </w:t>
            </w:r>
            <w:proofErr w:type="gramStart"/>
            <w:r>
              <w:rPr>
                <w:color w:val="000000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1732668,10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1162104,40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Задолженность покупателей и заказчиков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16238614,00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24306084,90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Задолженность дочерних и зависимых хозяйственных обществ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125134,60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389447,70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Авансы, выданные персоналу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5091,20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4292,40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Авансы, выданные поставщикам и подрядчикам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23409344,10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43334247,30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Авансовые платежи по налогам и сборам в бюджет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3288050,40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300699,10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Задолженность персонала по прочим операциям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141936,10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193614,40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дебиторские задолженности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67681,70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53740,10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средства, всего (стр.330+340+350+360), в том числе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21511309,70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5396388,50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средства в кассе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на расчетном счете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4660770,60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5319116,40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в иностранной валюте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435806,70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77265,80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денежные средства и эквиваленты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16414726,00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Краткосрочные инвестиции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4045899,50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9631595,80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Итого по разделу II</w:t>
            </w:r>
          </w:p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(стр. 140+190+200+210+320+370+380)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144091528,80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172624975,30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активу баланса  (стр. 130+390)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201101158,60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227402093,10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Pr="00A25D95" w:rsidRDefault="00180397" w:rsidP="00E71BB4">
            <w:pPr>
              <w:rPr>
                <w:b/>
                <w:color w:val="000000"/>
                <w:sz w:val="20"/>
                <w:szCs w:val="20"/>
              </w:rPr>
            </w:pPr>
            <w:r w:rsidRPr="00A25D95">
              <w:rPr>
                <w:b/>
                <w:color w:val="000000"/>
                <w:sz w:val="20"/>
                <w:szCs w:val="20"/>
              </w:rPr>
              <w:t>ПАССИВ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A25D95">
              <w:rPr>
                <w:b/>
                <w:color w:val="000000"/>
                <w:sz w:val="20"/>
                <w:szCs w:val="20"/>
              </w:rPr>
              <w:t xml:space="preserve">. Источники собственных </w:t>
            </w:r>
            <w:r w:rsidR="00E71BB4">
              <w:rPr>
                <w:b/>
                <w:color w:val="000000"/>
                <w:sz w:val="20"/>
                <w:szCs w:val="20"/>
              </w:rPr>
              <w:t>с</w:t>
            </w:r>
            <w:r w:rsidRPr="00A25D95">
              <w:rPr>
                <w:b/>
                <w:color w:val="000000"/>
                <w:sz w:val="20"/>
                <w:szCs w:val="20"/>
              </w:rPr>
              <w:t>редств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Уставный капитал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714757,50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714757,50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Добавленный капитал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8844225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8844225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капитал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24328655,80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24268219,50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Выкупленные собственные акции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50284280,50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65499954,60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Целевые поступления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20671716,90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20671716,90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 (стр. 410+420+430-440+450+460+470)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104843635,70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119998873,50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A25D95" w:rsidRDefault="00180397" w:rsidP="00E71BB4">
            <w:pPr>
              <w:rPr>
                <w:b/>
                <w:color w:val="000000"/>
                <w:sz w:val="18"/>
                <w:szCs w:val="18"/>
              </w:rPr>
            </w:pPr>
            <w:r w:rsidRPr="00A25D95">
              <w:rPr>
                <w:b/>
                <w:color w:val="000000"/>
                <w:sz w:val="18"/>
                <w:szCs w:val="18"/>
              </w:rPr>
              <w:t>2. Обязательства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Долгосрочные обязательства, всего (стр.500+520+530+540+550+560+570+580+590)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E71BB4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12349509,40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2564124,60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color w:val="000000"/>
                <w:sz w:val="18"/>
                <w:szCs w:val="18"/>
              </w:rPr>
              <w:t>:Д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олгосрочные банковские кредиты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12349509,40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2564124,60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Кредиторская задолженность, всего  (стр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10+630+64О+650+660+ +670+680+990+700+710+720+730+740+'^0+760)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83908013,50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104839095,00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 текущая кредиторская задолженность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610+630+650+670+680+690+700+710+720+760)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21849356,20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31282102,20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нее: просроченная текущая кредиторская задолженность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16314,80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15415,50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поставщикам и подрядчикам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7514999,80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6443604,10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дочерним и зависимым хозяйственным обществам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Полученные авансы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7979559,50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13761668,90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по платежам в бюджет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453743,00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2539099,10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платежам в государственные целевые фонды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1904017,60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2381248,70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учредителям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53550,00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29813,60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Задолженность по оплате труда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629594,10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371671,10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Краткосрочные банковские кредиты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34419000,00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38424549,10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Краткосрочные займы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27639657,30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35132443,70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кредиторские задолженности 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3313892,20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5754993,70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разделу II (стр.490+600)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96257522,90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107403219,60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 пассив баланса (стр.480+770)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180397" w:rsidP="00E71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126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201101158,60</w:t>
            </w:r>
          </w:p>
        </w:tc>
        <w:tc>
          <w:tcPr>
            <w:tcW w:w="173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0397" w:rsidRDefault="00E71BB4" w:rsidP="00E71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227402093,10</w:t>
            </w:r>
          </w:p>
        </w:tc>
      </w:tr>
      <w:tr w:rsidR="00180397" w:rsidRPr="009732F6" w:rsidTr="00BD7094">
        <w:trPr>
          <w:trHeight w:val="585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12.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236F3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ОТЧЕТ О ФИНАНСОВЫХ РЕЗУЛЬТАТАХ </w:t>
            </w:r>
          </w:p>
          <w:p w:rsidR="00236F3B" w:rsidRDefault="00236F3B" w:rsidP="00236F3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ДЛЯ АКЦИОНЕРНЫХ ОБЩЕСТВ </w:t>
            </w:r>
          </w:p>
          <w:p w:rsidR="00180397" w:rsidRPr="009732F6" w:rsidRDefault="00236F3B" w:rsidP="00E47928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0"/>
                <w:szCs w:val="20"/>
              </w:rPr>
              <w:t>(тыс. сум.)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 стр.</w:t>
            </w:r>
          </w:p>
        </w:tc>
        <w:tc>
          <w:tcPr>
            <w:tcW w:w="135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 соответствующий период прошлого года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165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За отчетный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период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доходы (прибыль)</w:t>
            </w:r>
          </w:p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расходы (убытки)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доходы (прибыль)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397" w:rsidRPr="009732F6" w:rsidRDefault="00180397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расходы (убытки)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Чистая выручка от реализации продукции (товаров, работ и услуг)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308349468,30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284291225,50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Себестоимость реализованной продукции (товаров, работ и услуг)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color w:val="000000"/>
                <w:sz w:val="18"/>
                <w:szCs w:val="18"/>
              </w:rPr>
            </w:pPr>
            <w:r w:rsidRPr="00236F3B">
              <w:rPr>
                <w:b/>
                <w:color w:val="000000"/>
                <w:sz w:val="18"/>
                <w:szCs w:val="18"/>
              </w:rPr>
              <w:t>255826033,9</w:t>
            </w:r>
            <w:r w:rsidRPr="00236F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218366351,30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Валовая прибыль (убыток) от реализации продукции (товаров, работ и услуг) (стр</w:t>
            </w:r>
            <w:proofErr w:type="gramStart"/>
            <w:r>
              <w:rPr>
                <w:color w:val="000000"/>
                <w:sz w:val="17"/>
                <w:szCs w:val="17"/>
              </w:rPr>
              <w:t>.и</w:t>
            </w:r>
            <w:proofErr w:type="gramEnd"/>
            <w:r>
              <w:rPr>
                <w:color w:val="000000"/>
                <w:sz w:val="17"/>
                <w:szCs w:val="17"/>
              </w:rPr>
              <w:t>10-020)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52523434,40 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65924874,20 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периода, всего (стр.050+060+070+080),         в том числе: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38106710,60 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37494120,40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по реализации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6F3B">
              <w:rPr>
                <w:b/>
                <w:color w:val="000000"/>
                <w:sz w:val="20"/>
                <w:szCs w:val="20"/>
              </w:rPr>
              <w:t>3097060,90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2829968,00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Административные расходы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6F3B">
              <w:rPr>
                <w:b/>
                <w:color w:val="000000"/>
                <w:sz w:val="20"/>
                <w:szCs w:val="20"/>
              </w:rPr>
              <w:t>9596854,70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11617200,20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операционные расходы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36F3B">
              <w:rPr>
                <w:b/>
                <w:color w:val="000000"/>
                <w:sz w:val="20"/>
                <w:szCs w:val="20"/>
              </w:rPr>
              <w:t>25412795,00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236F3B" w:rsidRDefault="00236F3B" w:rsidP="00E479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23046952,20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доходы от основной деятельности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866961,50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529969,10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Прибыль (убыток) от основной деятельности (стр.030-040+090)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15283685,30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28960722,90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от финансовой деятельности, всего (стр. 120+130+140+150+160), в том числе: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1018966,50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1526768,20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Доходы в виде дивидендов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276,20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196,20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Доходы от </w:t>
            </w:r>
            <w:proofErr w:type="gramStart"/>
            <w:r>
              <w:rPr>
                <w:color w:val="000000"/>
                <w:sz w:val="17"/>
                <w:szCs w:val="17"/>
              </w:rPr>
              <w:t>валютных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курсовых </w:t>
            </w:r>
            <w:proofErr w:type="spellStart"/>
            <w:r>
              <w:rPr>
                <w:color w:val="000000"/>
                <w:sz w:val="17"/>
                <w:szCs w:val="17"/>
              </w:rPr>
              <w:t>разниц</w:t>
            </w:r>
            <w:proofErr w:type="spellEnd"/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795398,40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926443,90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доходы от финансовой деятельности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223291,90 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600128,10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по финансовой деятельности (стр. 180+190+200+210), в том числе: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9382994,90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12355235,90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Расходы в виде процентов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5571448,60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6434198,90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Убытки от </w:t>
            </w:r>
            <w:proofErr w:type="gramStart"/>
            <w:r>
              <w:rPr>
                <w:color w:val="000000"/>
                <w:sz w:val="17"/>
                <w:szCs w:val="17"/>
              </w:rPr>
              <w:t>валютных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курсовых </w:t>
            </w:r>
            <w:proofErr w:type="spellStart"/>
            <w:r>
              <w:rPr>
                <w:color w:val="000000"/>
                <w:sz w:val="17"/>
                <w:szCs w:val="17"/>
              </w:rPr>
              <w:t>разниц</w:t>
            </w:r>
            <w:proofErr w:type="spellEnd"/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3811546,30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5921037,00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Прибыль (убыток) от общехозяйственной деятельности (стр.100+110-170)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6919656,90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18132255,20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Прибыль (убыток) до уплаты налога на доходы (прибыль) (стр.220+/-230)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6919656,90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18132255,20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Налог на доходы (прибыль)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2149248,60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1625344,90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Default="00236F3B" w:rsidP="00E4792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налоги и сборы от прибыли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381632,70</w:t>
            </w: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1320552,80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6F3B" w:rsidRPr="001B5E6D" w:rsidRDefault="00236F3B" w:rsidP="00E47928">
            <w:pPr>
              <w:rPr>
                <w:b/>
                <w:color w:val="000000"/>
                <w:sz w:val="17"/>
                <w:szCs w:val="17"/>
              </w:rPr>
            </w:pPr>
            <w:r w:rsidRPr="001B5E6D">
              <w:rPr>
                <w:b/>
                <w:color w:val="000000"/>
                <w:sz w:val="17"/>
                <w:szCs w:val="17"/>
              </w:rPr>
              <w:t>Чистая прибыль (убыток) отчетного периода (стр.240-250-260)</w:t>
            </w:r>
          </w:p>
        </w:tc>
        <w:tc>
          <w:tcPr>
            <w:tcW w:w="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4388775,60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15186357,50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Default="00236F3B" w:rsidP="00E479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6F3B" w:rsidRPr="009732F6" w:rsidTr="00BD7094">
        <w:trPr>
          <w:trHeight w:val="33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99" w:rsidRPr="009732F6" w:rsidRDefault="00236F3B" w:rsidP="00ED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  <w:r w:rsidR="00ED3E99"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СВЕДЕНИЯ О РЕЗУЛЬТАТАХ АУДИТОРСКОЙ ПРОВЕРКИ</w:t>
            </w:r>
          </w:p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аудиторской организации: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ED3E99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D3E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ООО   « GLORIYA-AUDIT»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выдачи лицензии: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36F3B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05.02.08 г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лицензии: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№00696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BD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Вид заключения:</w:t>
            </w:r>
          </w:p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52278F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Положительное аудиторское заключение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Дата выдачи аудиторского </w:t>
            </w:r>
            <w:r w:rsidR="00A85FBD">
              <w:rPr>
                <w:rFonts w:ascii="Times New Roman" w:hAnsi="Times New Roman" w:cs="Times New Roman"/>
                <w:noProof/>
                <w:sz w:val="20"/>
                <w:szCs w:val="20"/>
              </w:rPr>
              <w:t>з</w:t>
            </w: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аключения: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A85FBD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A85FBD">
              <w:rPr>
                <w:rFonts w:ascii="Times New Roman" w:hAnsi="Times New Roman"/>
                <w:sz w:val="20"/>
                <w:szCs w:val="20"/>
              </w:rPr>
              <w:t>21.04.2016г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Номер аудиторского заключения: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б/н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Pr="009732F6" w:rsidRDefault="00236F3B" w:rsidP="00A85FB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аудитора (аудиторов), проводившего проверку: </w:t>
            </w:r>
          </w:p>
        </w:tc>
        <w:tc>
          <w:tcPr>
            <w:tcW w:w="3002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ED3E99" w:rsidRDefault="00ED3E99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D3E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Цой Л.А</w:t>
            </w: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., Меркулова В.А., Акбарова Р.А.</w:t>
            </w:r>
          </w:p>
        </w:tc>
      </w:tr>
      <w:tr w:rsidR="00236F3B" w:rsidRPr="009732F6" w:rsidTr="00BD7094">
        <w:trPr>
          <w:trHeight w:val="585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F3B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Копия аудиторского заключения:****</w:t>
            </w:r>
          </w:p>
          <w:p w:rsidR="00ED3E99" w:rsidRPr="009732F6" w:rsidRDefault="00ED3E99" w:rsidP="000E65DE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D3E99" w:rsidRPr="009732F6" w:rsidRDefault="00236F3B" w:rsidP="00ED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D3E99"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СПИСОК ЗАКЛЮЧЕННЫХ КРУПНЫХ СДЕЛОК </w:t>
            </w:r>
          </w:p>
          <w:p w:rsidR="00236F3B" w:rsidRPr="009732F6" w:rsidRDefault="00ED3E99" w:rsidP="00ED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 ОТЧЕТНОМ ГОДУ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36F3B" w:rsidRPr="009732F6" w:rsidRDefault="00ED3E99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  <w:r w:rsidR="00236F3B"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9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Предмет сделки</w:t>
            </w:r>
          </w:p>
        </w:tc>
        <w:tc>
          <w:tcPr>
            <w:tcW w:w="3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  <w:tc>
          <w:tcPr>
            <w:tcW w:w="15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Кем является эмитент по сделке (приобретателем/ отчуждателем товаров и услуг)</w:t>
            </w:r>
          </w:p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ED3E99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  <w:r w:rsidR="00ED3E99">
              <w:rPr>
                <w:rFonts w:ascii="Times New Roman" w:hAnsi="Times New Roman" w:cs="Times New Roman"/>
                <w:noProof/>
                <w:sz w:val="20"/>
                <w:szCs w:val="20"/>
              </w:rPr>
              <w:t>нет</w:t>
            </w:r>
          </w:p>
        </w:tc>
        <w:tc>
          <w:tcPr>
            <w:tcW w:w="9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</w:p>
        </w:tc>
        <w:tc>
          <w:tcPr>
            <w:tcW w:w="94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36F3B" w:rsidRPr="009732F6" w:rsidTr="00BD7094">
        <w:trPr>
          <w:trHeight w:val="585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E99" w:rsidRPr="009732F6" w:rsidRDefault="00ED3E99" w:rsidP="00ED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СПИСОК ЗАКЛЮЧЕННЫХ СДЕЛОК </w:t>
            </w:r>
          </w:p>
          <w:p w:rsidR="00236F3B" w:rsidRPr="009732F6" w:rsidRDefault="00ED3E99" w:rsidP="00A8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proofErr w:type="gramStart"/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 АФФИЛИРОВАННЫМИ ЛИЦАМИ ОТЧЕТНОМ ГОДУ  </w:t>
            </w:r>
            <w:proofErr w:type="gram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ED3E99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  <w:r w:rsidR="00236F3B"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заключения сделки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контрагента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Предмет сделки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 эмитента, принявший решение по сделкам</w:t>
            </w:r>
          </w:p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F3B" w:rsidRPr="009732F6" w:rsidRDefault="00236F3B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Полные формулировки решений, принятых по сделкам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D82" w:rsidRPr="009732F6" w:rsidRDefault="00975D82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82" w:rsidRPr="00BD7094" w:rsidRDefault="00975D82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82" w:rsidRPr="00BD7094" w:rsidRDefault="00975D82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28.01.2015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82" w:rsidRPr="00BD7094" w:rsidRDefault="00975D82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82" w:rsidRPr="00BD7094" w:rsidRDefault="00975D82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D82" w:rsidRPr="00BD7094" w:rsidRDefault="00975D82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315 697 200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D82" w:rsidRPr="00BD7094" w:rsidRDefault="00975D82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D82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11.02.2015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 материалов  на срок до 11.05.2015 г.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5 678 136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13.02.2015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383 454 240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17.02.2015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110 988 000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19.02.2015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Дополнительное соглашение к договору 2/2014 от 31.07.2014 г. на поставку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110 988 000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26.02.2015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 материалов  на срок до 11.05.2015 г.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44 677 241,4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7.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05.03.2015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1/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KBL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от 24.02.2014 г. на поставку алюминиевой проволоки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1 132 357 500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8.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10.03.2015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103 467 728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9.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12.03.2015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173 282 382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10.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13.03.2015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171718 638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11.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17.03.2015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357 543 550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12.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17.03.2015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 материалов  на срок до 17.06.2015 г.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22 860 996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23.03.2015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272 944 350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27.03.2015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F525E6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F525E6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</w:t>
            </w:r>
            <w:r w:rsidR="00B63DC8" w:rsidRPr="00B63DC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63DC8">
              <w:rPr>
                <w:rFonts w:ascii="Calibri" w:eastAsia="Calibri" w:hAnsi="Calibri" w:cs="Times New Roman"/>
                <w:sz w:val="18"/>
                <w:szCs w:val="18"/>
              </w:rPr>
              <w:t>товарного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272 944 350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15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01.04.2015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411970860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16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07.04.2015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297724536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17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14.04.2015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СП ООО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«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RANGLI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BOYOQ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договор займа у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 СП ООО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«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RANGLI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BOYOQ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»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, загустителя водных красок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19138504,08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18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14.04.2015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191120886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19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20.04.2015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232185474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20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21.04.2015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174878704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21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23.04.2015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330927324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28.04.2015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Дополнительное соглашение к договору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477869490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 xml:space="preserve">Годовое общее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lastRenderedPageBreak/>
              <w:t>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 xml:space="preserve">Одобрить и разрешить исполнительному органу  заключение  обществом сделок с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23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01.05.2015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137273730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24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01.05.2015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1/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KBL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от 24.02.2014 г. на поставку алюминиевой проволоки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569187750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25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05.05.2015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54539208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26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601183784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27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22 860 996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28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26.05.2015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11135067,15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29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27.05.2015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511930692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30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02.06.2015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408380490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31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10.06.2015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600605784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10.06.2015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«LAMA STANDART»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 xml:space="preserve">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16156392,15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 xml:space="preserve">Годовое общее собрание акционеров по итогам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lastRenderedPageBreak/>
              <w:t>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33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12.06.2015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466706916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34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23.06.2015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444550512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35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24.06.2015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831472278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36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24.06.2015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831472278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37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24.06.2015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" материалов  на срок 90 дней со дня отгрузки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507575710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38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25.06.2015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СП ООО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«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RANGLI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BOYOQ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СП ООО 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Rangli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Boyoq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» загустителя  водных красок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19138504,08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39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02.07.2015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"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419 965 920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40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09.07.2015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700 112 682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41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22.07.2015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Дополнительное соглашение к договору 2/2014 от 31.07.2014 г. на поставку токопроводящей жилы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641 973 110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07.08.2015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"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69 994 320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43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21.08.2015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13 501 492,56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44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18.08.2015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22 529 910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5D82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45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02.09.2015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Impeks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Trading»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товарного займа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60 338 640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5D82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46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08.09.2015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Impeks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Trading»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товарного займа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255 545 637,6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47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15.09.2015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товарного займа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35 704 000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48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товарного займа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14 917 994,4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49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16.09.2015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Договор купл</w:t>
            </w:r>
            <w:proofErr w:type="gram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и-</w:t>
            </w:r>
            <w:proofErr w:type="gram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продажи материалов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250 536 000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 xml:space="preserve">Годовое общее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lastRenderedPageBreak/>
              <w:t>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 xml:space="preserve">Одобрить и разрешить исполнительному органу  заключение  обществом сделок с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50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18.09.2015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</w:t>
            </w:r>
            <w:proofErr w:type="gram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и-</w:t>
            </w:r>
            <w:proofErr w:type="gram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продажи материалов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147 114 003,6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51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21.09.2015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товарного займа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65 769 117,6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25.09.2015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</w:t>
            </w:r>
            <w:proofErr w:type="gram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и-</w:t>
            </w:r>
            <w:proofErr w:type="gram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продажи материалов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5 000 </w:t>
            </w:r>
            <w:proofErr w:type="spell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000</w:t>
            </w:r>
            <w:proofErr w:type="spell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53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"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21 097 440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5D82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54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Impex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Trading»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купли-продажи сырья и материалов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12 000 000 000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5D82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55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06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"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8305200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56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19.10.2015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National Ceramics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"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11 655 738,84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57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23.10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uz-Cyrl-UZ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13 468 381,92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27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Safit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Carb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купли-продажи  материалов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3 800 000 000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58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27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</w:t>
            </w:r>
            <w:proofErr w:type="gram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и-</w:t>
            </w:r>
            <w:proofErr w:type="gram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продажи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продукции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5 200 000 000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 xml:space="preserve">Годовое общее собрание акционеров по итогам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lastRenderedPageBreak/>
              <w:t>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 xml:space="preserve"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59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30.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</w:t>
            </w:r>
            <w:proofErr w:type="gram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и-</w:t>
            </w:r>
            <w:proofErr w:type="gram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продажи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продукции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210 015 720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60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30.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10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СП ООО «HPC 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»  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</w:t>
            </w:r>
            <w:proofErr w:type="gramStart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и-</w:t>
            </w:r>
            <w:proofErr w:type="gramEnd"/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 продажи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продукции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204 475 428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5D82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61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17.11.2015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Navoi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Cable Connector»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купли продажи оборудования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6 915 804,73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</w:t>
            </w:r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lastRenderedPageBreak/>
              <w:t>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62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18.11.2015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uz-Cyrl-UZ"/>
              </w:rPr>
              <w:t>СП ООО «HPC Systems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Договор товарного займа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3 587 262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63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20.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uz-Cyrl-UZ"/>
              </w:rPr>
              <w:t>СП ООО «LAMA STANDART»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uz-Cyrl-UZ"/>
              </w:rPr>
              <w:t xml:space="preserve">СП ООО «LAMA STANDART» 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9 253 119,56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64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22.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СП ООО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«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RANGLI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BOYOQ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 xml:space="preserve">Договор займа у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СП ООО </w:t>
            </w:r>
            <w:r w:rsidRPr="00BD7094">
              <w:rPr>
                <w:rFonts w:ascii="Calibri" w:eastAsia="Calibri" w:hAnsi="Calibri" w:cs="Times New Roman"/>
                <w:sz w:val="18"/>
                <w:szCs w:val="18"/>
                <w:lang w:val="uz-Cyrl-UZ"/>
              </w:rPr>
              <w:t>«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RANGLI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  <w:lang w:val="en-US"/>
              </w:rPr>
              <w:t>BOYOQ</w:t>
            </w:r>
            <w:r w:rsidRPr="00BD7094">
              <w:rPr>
                <w:rFonts w:ascii="Calibri" w:eastAsia="Calibri" w:hAnsi="Calibri" w:cs="Times New Roman"/>
                <w:bCs/>
                <w:iCs/>
                <w:sz w:val="18"/>
                <w:szCs w:val="18"/>
              </w:rPr>
              <w:t xml:space="preserve">»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uz-Cyrl-UZ"/>
              </w:rPr>
              <w:t xml:space="preserve">материалов 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10868316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5D82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BD70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65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22.12.2015 г.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ИП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ООО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Navoi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 xml:space="preserve"> Cable Connector»</w:t>
            </w:r>
          </w:p>
        </w:tc>
        <w:tc>
          <w:tcPr>
            <w:tcW w:w="9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 xml:space="preserve">Договор займа  денежных средств у </w:t>
            </w:r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СП АО "</w:t>
            </w:r>
            <w:proofErr w:type="spellStart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Uzkabel</w:t>
            </w:r>
            <w:proofErr w:type="spellEnd"/>
            <w:r w:rsidRPr="00BD7094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BD7094" w:rsidRDefault="00BD7094" w:rsidP="00E4792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7094">
              <w:rPr>
                <w:rFonts w:ascii="Calibri" w:eastAsia="Calibri" w:hAnsi="Calibri" w:cs="Times New Roman"/>
                <w:sz w:val="18"/>
                <w:szCs w:val="18"/>
              </w:rPr>
              <w:t>1 000 000 000</w:t>
            </w:r>
          </w:p>
        </w:tc>
        <w:tc>
          <w:tcPr>
            <w:tcW w:w="57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BD7094"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  <w:t>Годовое общее собрание акционеров по итогам 2014г. от 26.06.2015г.</w:t>
            </w:r>
          </w:p>
        </w:tc>
        <w:tc>
          <w:tcPr>
            <w:tcW w:w="13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BD7094" w:rsidRDefault="00BD7094" w:rsidP="007A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</w:pPr>
            <w:proofErr w:type="gramStart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>Одобрить и разрешить исполнительному органу  заключение  обществом сделок с аффилированными лицами, а именно  с  СП ООО «LAMA STANDART»,  СП ООО «HPC Systems», СП ООО «RANGLI-BOYOQ»,  СП  ООО «SAFIT CARB»,  ИП ООО «NAVOI CABLE CONNECTOR» ,СП ООО «NEW STYLE MEBEL», СП ООО «Kabel  Impex Trading», СП ООО «NATIONAL CERAMICS» , которые могут быть совершены с момента проведения настоящего собрания  до следующего  годового</w:t>
            </w:r>
            <w:proofErr w:type="gramEnd"/>
            <w:r w:rsidRPr="00BD7094">
              <w:rPr>
                <w:rFonts w:ascii="Virtec Times New Roman Uz" w:hAnsi="Virtec Times New Roman Uz" w:cs="Virtec Times New Roman Uz"/>
                <w:noProof/>
                <w:sz w:val="16"/>
                <w:szCs w:val="16"/>
              </w:rPr>
              <w:t xml:space="preserve"> общего собрания  акционеров общества в случаях, если сделки  совершаются в процессе текущей хозяйственной деятельности, в том числе договора займа, и если  сделка не относится к категории крупной сделки,  по которой решение должно быть принято общим собранием акционеров</w:t>
            </w:r>
          </w:p>
        </w:tc>
      </w:tr>
      <w:tr w:rsidR="00BD7094" w:rsidRPr="009732F6" w:rsidTr="00BD7094">
        <w:trPr>
          <w:trHeight w:val="600"/>
          <w:jc w:val="center"/>
        </w:trPr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86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D3E99" w:rsidRDefault="00BD7094" w:rsidP="00ED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ED3E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СПИСОК АФФИЛИРОВАННЫХ ЛИЦ</w:t>
            </w:r>
          </w:p>
          <w:p w:rsidR="00BD7094" w:rsidRPr="009732F6" w:rsidRDefault="00BD7094" w:rsidP="00ED3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ED3E99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(по состоянию на конец отчетного года)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N       </w:t>
            </w:r>
          </w:p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(местожительство) (государство, область, город, район)</w:t>
            </w:r>
          </w:p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 они признаются аффилированными лицами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 w:rsidRPr="009732F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>Компания</w:t>
            </w:r>
            <w:r w:rsidRPr="008E39D3">
              <w:rPr>
                <w:sz w:val="20"/>
                <w:szCs w:val="20"/>
                <w:lang w:val="en-US"/>
              </w:rPr>
              <w:t xml:space="preserve"> «Gulf Cable Trading Company»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Китай, г. Пекин, р-н </w:t>
            </w:r>
            <w:proofErr w:type="spellStart"/>
            <w:r w:rsidRPr="008E39D3">
              <w:rPr>
                <w:sz w:val="20"/>
                <w:szCs w:val="20"/>
              </w:rPr>
              <w:t>Чаоян</w:t>
            </w:r>
            <w:proofErr w:type="spellEnd"/>
            <w:r w:rsidRPr="008E39D3">
              <w:rPr>
                <w:sz w:val="20"/>
                <w:szCs w:val="20"/>
              </w:rPr>
              <w:t xml:space="preserve">, ул. </w:t>
            </w:r>
            <w:proofErr w:type="spellStart"/>
            <w:r w:rsidRPr="008E39D3">
              <w:rPr>
                <w:sz w:val="20"/>
                <w:szCs w:val="20"/>
              </w:rPr>
              <w:t>Гуан</w:t>
            </w:r>
            <w:proofErr w:type="spellEnd"/>
            <w:r w:rsidRPr="008E39D3">
              <w:rPr>
                <w:sz w:val="20"/>
                <w:szCs w:val="20"/>
              </w:rPr>
              <w:t xml:space="preserve"> Си </w:t>
            </w:r>
            <w:proofErr w:type="spellStart"/>
            <w:r w:rsidRPr="008E39D3">
              <w:rPr>
                <w:sz w:val="20"/>
                <w:szCs w:val="20"/>
              </w:rPr>
              <w:t>Мень</w:t>
            </w:r>
            <w:proofErr w:type="spellEnd"/>
            <w:r w:rsidRPr="008E39D3">
              <w:rPr>
                <w:sz w:val="20"/>
                <w:szCs w:val="20"/>
              </w:rPr>
              <w:t xml:space="preserve"> Бей Ли</w:t>
            </w:r>
            <w:proofErr w:type="gramStart"/>
            <w:r w:rsidRPr="008E39D3">
              <w:rPr>
                <w:sz w:val="20"/>
                <w:szCs w:val="20"/>
              </w:rPr>
              <w:t xml:space="preserve"> ,</w:t>
            </w:r>
            <w:proofErr w:type="gramEnd"/>
            <w:r w:rsidRPr="008E39D3">
              <w:rPr>
                <w:sz w:val="20"/>
                <w:szCs w:val="20"/>
              </w:rPr>
              <w:t xml:space="preserve"> д. 29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Владелец  более 20 %  пакета акций общества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15.02.2011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>Компания</w:t>
            </w:r>
            <w:r w:rsidRPr="008E39D3">
              <w:rPr>
                <w:sz w:val="20"/>
                <w:szCs w:val="20"/>
                <w:lang w:val="en-US"/>
              </w:rPr>
              <w:t xml:space="preserve"> “INTER KABLO VE BAKIR SANAYI TICARET LIMITED SIRKETI»    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  <w:lang w:val="en-US"/>
              </w:rPr>
              <w:t xml:space="preserve"> </w:t>
            </w:r>
            <w:r w:rsidRPr="008E39D3">
              <w:rPr>
                <w:sz w:val="20"/>
                <w:szCs w:val="20"/>
              </w:rPr>
              <w:t>Турция,  г</w:t>
            </w:r>
            <w:proofErr w:type="gramStart"/>
            <w:r w:rsidRPr="008E39D3">
              <w:rPr>
                <w:sz w:val="20"/>
                <w:szCs w:val="20"/>
              </w:rPr>
              <w:t>.С</w:t>
            </w:r>
            <w:proofErr w:type="gramEnd"/>
            <w:r w:rsidRPr="008E39D3">
              <w:rPr>
                <w:sz w:val="20"/>
                <w:szCs w:val="20"/>
              </w:rPr>
              <w:t xml:space="preserve">тамбул, р-н. </w:t>
            </w:r>
            <w:proofErr w:type="spellStart"/>
            <w:r w:rsidRPr="008E39D3">
              <w:rPr>
                <w:sz w:val="20"/>
                <w:szCs w:val="20"/>
              </w:rPr>
              <w:t>Байрампаша</w:t>
            </w:r>
            <w:proofErr w:type="spellEnd"/>
            <w:r w:rsidRPr="008E39D3">
              <w:rPr>
                <w:sz w:val="20"/>
                <w:szCs w:val="20"/>
              </w:rPr>
              <w:t xml:space="preserve">, кв. </w:t>
            </w:r>
            <w:proofErr w:type="spellStart"/>
            <w:r w:rsidRPr="008E39D3">
              <w:rPr>
                <w:sz w:val="20"/>
                <w:szCs w:val="20"/>
              </w:rPr>
              <w:t>Муратпаша</w:t>
            </w:r>
            <w:proofErr w:type="spellEnd"/>
            <w:r w:rsidRPr="008E39D3">
              <w:rPr>
                <w:sz w:val="20"/>
                <w:szCs w:val="20"/>
              </w:rPr>
              <w:t xml:space="preserve">, ул. </w:t>
            </w:r>
            <w:proofErr w:type="spellStart"/>
            <w:r w:rsidRPr="008E39D3">
              <w:rPr>
                <w:sz w:val="20"/>
                <w:szCs w:val="20"/>
              </w:rPr>
              <w:t>Фабрикалар</w:t>
            </w:r>
            <w:proofErr w:type="spellEnd"/>
            <w:r w:rsidRPr="008E39D3">
              <w:rPr>
                <w:sz w:val="20"/>
                <w:szCs w:val="20"/>
              </w:rPr>
              <w:t xml:space="preserve"> номер 14, к-1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Владелец  более 20 %  пакета акций общества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27.09.2010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Совместное предприятие общество с ограниченной ответственностью     </w:t>
            </w:r>
            <w:r w:rsidRPr="008E39D3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Hayat</w:t>
            </w:r>
            <w:proofErr w:type="spellEnd"/>
            <w:r w:rsidRPr="008E39D3">
              <w:rPr>
                <w:sz w:val="20"/>
                <w:szCs w:val="20"/>
                <w:lang w:val="en-US"/>
              </w:rPr>
              <w:t xml:space="preserve"> Power Cable Systems»     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230A51" w:rsidRDefault="00BD7094" w:rsidP="00E47928">
            <w:pPr>
              <w:rPr>
                <w:sz w:val="20"/>
                <w:szCs w:val="20"/>
              </w:rPr>
            </w:pPr>
            <w:r w:rsidRPr="00230A51">
              <w:rPr>
                <w:sz w:val="20"/>
                <w:szCs w:val="20"/>
              </w:rPr>
              <w:t xml:space="preserve">   Республика Узбекистан, </w:t>
            </w:r>
            <w:proofErr w:type="spellStart"/>
            <w:r w:rsidRPr="00230A51">
              <w:rPr>
                <w:sz w:val="20"/>
                <w:szCs w:val="20"/>
              </w:rPr>
              <w:t>Навоийская</w:t>
            </w:r>
            <w:proofErr w:type="spellEnd"/>
            <w:r w:rsidRPr="00230A51">
              <w:rPr>
                <w:sz w:val="20"/>
                <w:szCs w:val="20"/>
              </w:rPr>
              <w:t xml:space="preserve"> обл., </w:t>
            </w:r>
            <w:proofErr w:type="spellStart"/>
            <w:r w:rsidRPr="00230A51">
              <w:rPr>
                <w:sz w:val="20"/>
                <w:szCs w:val="20"/>
              </w:rPr>
              <w:t>Карманинский</w:t>
            </w:r>
            <w:proofErr w:type="spellEnd"/>
            <w:r w:rsidRPr="00230A51">
              <w:rPr>
                <w:sz w:val="20"/>
                <w:szCs w:val="20"/>
              </w:rPr>
              <w:t xml:space="preserve"> </w:t>
            </w:r>
            <w:proofErr w:type="spellStart"/>
            <w:r w:rsidRPr="00230A51">
              <w:rPr>
                <w:sz w:val="20"/>
                <w:szCs w:val="20"/>
              </w:rPr>
              <w:t>р-он</w:t>
            </w:r>
            <w:proofErr w:type="spellEnd"/>
            <w:r w:rsidRPr="00230A51">
              <w:rPr>
                <w:sz w:val="20"/>
                <w:szCs w:val="20"/>
              </w:rPr>
              <w:t xml:space="preserve">, СИЭЗ Навои.        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Доля </w:t>
            </w:r>
          </w:p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в уставном фонде- 25 %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10.01.2012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ind w:right="-233"/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Совместное предприятие      «</w:t>
            </w:r>
            <w:r w:rsidRPr="008E39D3">
              <w:rPr>
                <w:sz w:val="20"/>
                <w:szCs w:val="20"/>
                <w:lang w:val="en-US"/>
              </w:rPr>
              <w:t>LAMA</w:t>
            </w:r>
            <w:r w:rsidRPr="008E39D3">
              <w:rPr>
                <w:sz w:val="20"/>
                <w:szCs w:val="20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STANDART</w:t>
            </w:r>
            <w:r w:rsidRPr="008E39D3">
              <w:rPr>
                <w:sz w:val="20"/>
                <w:szCs w:val="20"/>
              </w:rPr>
              <w:t>» в форме общества с ограниченной ответственностью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Ташкент, </w:t>
            </w:r>
            <w:proofErr w:type="spellStart"/>
            <w:r w:rsidRPr="008E39D3">
              <w:rPr>
                <w:sz w:val="20"/>
                <w:szCs w:val="20"/>
              </w:rPr>
              <w:t>ул</w:t>
            </w:r>
            <w:proofErr w:type="gramStart"/>
            <w:r w:rsidRPr="008E39D3">
              <w:rPr>
                <w:sz w:val="20"/>
                <w:szCs w:val="20"/>
              </w:rPr>
              <w:t>.Д</w:t>
            </w:r>
            <w:proofErr w:type="gramEnd"/>
            <w:r w:rsidRPr="008E39D3">
              <w:rPr>
                <w:sz w:val="20"/>
                <w:szCs w:val="20"/>
              </w:rPr>
              <w:t>урмон</w:t>
            </w:r>
            <w:proofErr w:type="spellEnd"/>
            <w:r w:rsidRPr="008E39D3">
              <w:rPr>
                <w:sz w:val="20"/>
                <w:szCs w:val="20"/>
              </w:rPr>
              <w:t xml:space="preserve"> </w:t>
            </w:r>
            <w:proofErr w:type="spellStart"/>
            <w:r w:rsidRPr="008E39D3">
              <w:rPr>
                <w:sz w:val="20"/>
                <w:szCs w:val="20"/>
              </w:rPr>
              <w:t>йули</w:t>
            </w:r>
            <w:proofErr w:type="spellEnd"/>
            <w:r w:rsidRPr="008E39D3">
              <w:rPr>
                <w:sz w:val="20"/>
                <w:szCs w:val="20"/>
              </w:rPr>
              <w:t>, 2.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более  20 % процентов голосов в высшем органе управления данного  юридического лица обладает </w:t>
            </w:r>
            <w:proofErr w:type="spellStart"/>
            <w:r w:rsidRPr="008E39D3">
              <w:rPr>
                <w:sz w:val="20"/>
                <w:szCs w:val="20"/>
                <w:lang w:val="uk-UA"/>
              </w:rPr>
              <w:t>Компания</w:t>
            </w:r>
            <w:proofErr w:type="spellEnd"/>
            <w:r w:rsidRPr="008E39D3">
              <w:rPr>
                <w:sz w:val="20"/>
                <w:szCs w:val="20"/>
                <w:lang w:val="uk-UA"/>
              </w:rPr>
              <w:t xml:space="preserve"> «</w:t>
            </w:r>
            <w:r w:rsidRPr="008E39D3">
              <w:rPr>
                <w:sz w:val="20"/>
                <w:szCs w:val="20"/>
                <w:lang w:val="en-US"/>
              </w:rPr>
              <w:t>Gulf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Cable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Trading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Company</w:t>
            </w:r>
            <w:r w:rsidRPr="008E39D3">
              <w:rPr>
                <w:sz w:val="20"/>
                <w:szCs w:val="20"/>
                <w:lang w:val="uk-UA"/>
              </w:rPr>
              <w:t xml:space="preserve">» </w:t>
            </w:r>
            <w:r w:rsidRPr="008E39D3">
              <w:rPr>
                <w:sz w:val="20"/>
                <w:szCs w:val="20"/>
              </w:rPr>
              <w:t xml:space="preserve">, обладающая более 20 % акций 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06.01.2012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Общество с ограниченной ответственностью     </w:t>
            </w:r>
            <w:r w:rsidRPr="008E39D3">
              <w:rPr>
                <w:sz w:val="20"/>
                <w:szCs w:val="20"/>
                <w:lang w:val="uz-Cyrl-UZ"/>
              </w:rPr>
              <w:lastRenderedPageBreak/>
              <w:t>«TOVOQSOYKABEL» zavodi”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proofErr w:type="gramStart"/>
            <w:r w:rsidRPr="008E39D3">
              <w:rPr>
                <w:sz w:val="20"/>
                <w:szCs w:val="20"/>
              </w:rPr>
              <w:lastRenderedPageBreak/>
              <w:t>Ташкентская</w:t>
            </w:r>
            <w:proofErr w:type="gramEnd"/>
            <w:r w:rsidRPr="008E39D3">
              <w:rPr>
                <w:sz w:val="20"/>
                <w:szCs w:val="20"/>
              </w:rPr>
              <w:t xml:space="preserve"> обл., </w:t>
            </w:r>
            <w:proofErr w:type="spellStart"/>
            <w:r w:rsidRPr="008E39D3">
              <w:rPr>
                <w:sz w:val="20"/>
                <w:szCs w:val="20"/>
              </w:rPr>
              <w:t>Бостанлыкский</w:t>
            </w:r>
            <w:proofErr w:type="spellEnd"/>
            <w:r w:rsidRPr="008E39D3">
              <w:rPr>
                <w:sz w:val="20"/>
                <w:szCs w:val="20"/>
              </w:rPr>
              <w:t xml:space="preserve"> район, </w:t>
            </w:r>
            <w:r w:rsidRPr="008E39D3">
              <w:rPr>
                <w:sz w:val="20"/>
                <w:szCs w:val="20"/>
              </w:rPr>
              <w:lastRenderedPageBreak/>
              <w:t xml:space="preserve">пос. </w:t>
            </w:r>
            <w:proofErr w:type="spellStart"/>
            <w:r w:rsidRPr="008E39D3">
              <w:rPr>
                <w:sz w:val="20"/>
                <w:szCs w:val="20"/>
              </w:rPr>
              <w:t>Таваксай</w:t>
            </w:r>
            <w:proofErr w:type="spellEnd"/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lastRenderedPageBreak/>
              <w:t xml:space="preserve">Доля </w:t>
            </w:r>
          </w:p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в </w:t>
            </w:r>
            <w:r w:rsidRPr="008E39D3">
              <w:rPr>
                <w:sz w:val="20"/>
                <w:szCs w:val="20"/>
              </w:rPr>
              <w:lastRenderedPageBreak/>
              <w:t>уставном фонде- -100 %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lastRenderedPageBreak/>
              <w:t>17.02.1998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Общество с ограниченной ответственностью     </w:t>
            </w:r>
            <w:r w:rsidRPr="008E39D3">
              <w:rPr>
                <w:sz w:val="20"/>
                <w:szCs w:val="20"/>
                <w:lang w:val="uz-Cyrl-UZ"/>
              </w:rPr>
              <w:t xml:space="preserve">“Namangankabel </w:t>
            </w:r>
            <w:r w:rsidRPr="008E39D3">
              <w:rPr>
                <w:sz w:val="20"/>
                <w:szCs w:val="20"/>
                <w:lang w:val="en-US"/>
              </w:rPr>
              <w:t>z</w:t>
            </w:r>
            <w:r w:rsidRPr="008E39D3">
              <w:rPr>
                <w:sz w:val="20"/>
                <w:szCs w:val="20"/>
                <w:lang w:val="uz-Cyrl-UZ"/>
              </w:rPr>
              <w:t xml:space="preserve">avodi”   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Наманганская обл., пос. </w:t>
            </w:r>
            <w:proofErr w:type="spellStart"/>
            <w:r w:rsidRPr="008E39D3">
              <w:rPr>
                <w:sz w:val="20"/>
                <w:szCs w:val="20"/>
              </w:rPr>
              <w:t>Караскан</w:t>
            </w:r>
            <w:proofErr w:type="spellEnd"/>
            <w:r w:rsidRPr="008E39D3">
              <w:rPr>
                <w:sz w:val="20"/>
                <w:szCs w:val="20"/>
              </w:rPr>
              <w:t>.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Доля </w:t>
            </w:r>
          </w:p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  <w:proofErr w:type="gramStart"/>
            <w:r w:rsidRPr="008E39D3">
              <w:rPr>
                <w:sz w:val="20"/>
                <w:szCs w:val="20"/>
              </w:rPr>
              <w:t>в</w:t>
            </w:r>
            <w:proofErr w:type="gramEnd"/>
            <w:r w:rsidRPr="008E39D3">
              <w:rPr>
                <w:sz w:val="20"/>
                <w:szCs w:val="20"/>
              </w:rPr>
              <w:t xml:space="preserve"> уставном фонде-100 %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24.09.1998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Общество с ограниченной ответственностью     “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Shifoxonasi</w:t>
            </w:r>
            <w:proofErr w:type="spellEnd"/>
            <w:r w:rsidRPr="008E39D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Ташкент, </w:t>
            </w:r>
            <w:proofErr w:type="spellStart"/>
            <w:r w:rsidRPr="008E39D3">
              <w:rPr>
                <w:sz w:val="20"/>
                <w:szCs w:val="20"/>
              </w:rPr>
              <w:t>ул</w:t>
            </w:r>
            <w:proofErr w:type="gramStart"/>
            <w:r w:rsidRPr="008E39D3">
              <w:rPr>
                <w:sz w:val="20"/>
                <w:szCs w:val="20"/>
              </w:rPr>
              <w:t>.Д</w:t>
            </w:r>
            <w:proofErr w:type="gramEnd"/>
            <w:r w:rsidRPr="008E39D3">
              <w:rPr>
                <w:sz w:val="20"/>
                <w:szCs w:val="20"/>
              </w:rPr>
              <w:t>урмон</w:t>
            </w:r>
            <w:proofErr w:type="spellEnd"/>
            <w:r w:rsidRPr="008E39D3">
              <w:rPr>
                <w:sz w:val="20"/>
                <w:szCs w:val="20"/>
              </w:rPr>
              <w:t xml:space="preserve"> </w:t>
            </w:r>
            <w:proofErr w:type="spellStart"/>
            <w:r w:rsidRPr="008E39D3">
              <w:rPr>
                <w:sz w:val="20"/>
                <w:szCs w:val="20"/>
              </w:rPr>
              <w:t>йули</w:t>
            </w:r>
            <w:proofErr w:type="spellEnd"/>
            <w:r w:rsidRPr="008E39D3">
              <w:rPr>
                <w:sz w:val="20"/>
                <w:szCs w:val="20"/>
              </w:rPr>
              <w:t>, 2.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Доля </w:t>
            </w:r>
          </w:p>
          <w:p w:rsidR="00BD7094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в уставном фонде -100 %</w:t>
            </w:r>
          </w:p>
          <w:p w:rsidR="00873B14" w:rsidRPr="00873B14" w:rsidRDefault="00873B14" w:rsidP="00E479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05.01.2001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Default="00BD7094" w:rsidP="00E4792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>Общество с ограниченной ответственностью     «</w:t>
            </w:r>
            <w:r w:rsidRPr="008E39D3">
              <w:rPr>
                <w:sz w:val="20"/>
                <w:szCs w:val="20"/>
                <w:lang w:val="en-US"/>
              </w:rPr>
              <w:t>UZKABEL</w:t>
            </w:r>
            <w:r w:rsidRPr="008E39D3">
              <w:rPr>
                <w:sz w:val="20"/>
                <w:szCs w:val="20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KOMMUNAL</w:t>
            </w:r>
            <w:r w:rsidRPr="008E39D3">
              <w:rPr>
                <w:sz w:val="20"/>
                <w:szCs w:val="20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SERVIS</w:t>
            </w:r>
            <w:r w:rsidRPr="008E39D3">
              <w:rPr>
                <w:sz w:val="20"/>
                <w:szCs w:val="20"/>
              </w:rPr>
              <w:t>»</w:t>
            </w:r>
          </w:p>
          <w:p w:rsidR="00873B14" w:rsidRPr="00873B14" w:rsidRDefault="00873B1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Ташкент, </w:t>
            </w:r>
            <w:proofErr w:type="spellStart"/>
            <w:r w:rsidRPr="008E39D3">
              <w:rPr>
                <w:sz w:val="20"/>
                <w:szCs w:val="20"/>
              </w:rPr>
              <w:t>ул</w:t>
            </w:r>
            <w:proofErr w:type="gramStart"/>
            <w:r w:rsidRPr="008E39D3">
              <w:rPr>
                <w:sz w:val="20"/>
                <w:szCs w:val="20"/>
              </w:rPr>
              <w:t>.Д</w:t>
            </w:r>
            <w:proofErr w:type="gramEnd"/>
            <w:r w:rsidRPr="008E39D3">
              <w:rPr>
                <w:sz w:val="20"/>
                <w:szCs w:val="20"/>
              </w:rPr>
              <w:t>урмон</w:t>
            </w:r>
            <w:proofErr w:type="spellEnd"/>
            <w:r w:rsidRPr="008E39D3">
              <w:rPr>
                <w:sz w:val="20"/>
                <w:szCs w:val="20"/>
              </w:rPr>
              <w:t xml:space="preserve"> </w:t>
            </w:r>
            <w:proofErr w:type="spellStart"/>
            <w:r w:rsidRPr="008E39D3">
              <w:rPr>
                <w:sz w:val="20"/>
                <w:szCs w:val="20"/>
              </w:rPr>
              <w:t>йули</w:t>
            </w:r>
            <w:proofErr w:type="spellEnd"/>
            <w:r w:rsidRPr="008E39D3">
              <w:rPr>
                <w:sz w:val="20"/>
                <w:szCs w:val="20"/>
              </w:rPr>
              <w:t>, 2.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Доля </w:t>
            </w:r>
          </w:p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в уставном фонде- -99  %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noProof/>
                <w:sz w:val="20"/>
                <w:szCs w:val="20"/>
              </w:rPr>
              <w:t>15.04.2013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1C" w:rsidRPr="008E39D3" w:rsidRDefault="00A9381C" w:rsidP="00A9381C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Доля </w:t>
            </w:r>
          </w:p>
          <w:p w:rsidR="00BD7094" w:rsidRPr="008E39D3" w:rsidRDefault="00A9381C" w:rsidP="00A9381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в уставном фонде- -99  %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Ташкент, </w:t>
            </w:r>
            <w:proofErr w:type="spellStart"/>
            <w:r w:rsidRPr="008E39D3">
              <w:rPr>
                <w:sz w:val="20"/>
                <w:szCs w:val="20"/>
              </w:rPr>
              <w:t>ул</w:t>
            </w:r>
            <w:proofErr w:type="gramStart"/>
            <w:r w:rsidRPr="008E39D3">
              <w:rPr>
                <w:sz w:val="20"/>
                <w:szCs w:val="20"/>
              </w:rPr>
              <w:t>.Д</w:t>
            </w:r>
            <w:proofErr w:type="gramEnd"/>
            <w:r w:rsidRPr="008E39D3">
              <w:rPr>
                <w:sz w:val="20"/>
                <w:szCs w:val="20"/>
              </w:rPr>
              <w:t>урмон</w:t>
            </w:r>
            <w:proofErr w:type="spellEnd"/>
            <w:r w:rsidRPr="008E39D3">
              <w:rPr>
                <w:sz w:val="20"/>
                <w:szCs w:val="20"/>
              </w:rPr>
              <w:t xml:space="preserve"> </w:t>
            </w:r>
            <w:proofErr w:type="spellStart"/>
            <w:r w:rsidRPr="008E39D3">
              <w:rPr>
                <w:sz w:val="20"/>
                <w:szCs w:val="20"/>
              </w:rPr>
              <w:t>йули</w:t>
            </w:r>
            <w:proofErr w:type="spellEnd"/>
            <w:r w:rsidRPr="008E39D3">
              <w:rPr>
                <w:sz w:val="20"/>
                <w:szCs w:val="20"/>
              </w:rPr>
              <w:t>, 2.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более  20 % процентов голосов в высшем органе управления данного  юридического лица обладает </w:t>
            </w:r>
            <w:proofErr w:type="spellStart"/>
            <w:r w:rsidRPr="008E39D3">
              <w:rPr>
                <w:sz w:val="20"/>
                <w:szCs w:val="20"/>
                <w:lang w:val="uk-UA"/>
              </w:rPr>
              <w:t>Компания</w:t>
            </w:r>
            <w:proofErr w:type="spellEnd"/>
            <w:r w:rsidRPr="008E39D3">
              <w:rPr>
                <w:sz w:val="20"/>
                <w:szCs w:val="20"/>
                <w:lang w:val="uk-UA"/>
              </w:rPr>
              <w:t xml:space="preserve"> «</w:t>
            </w:r>
            <w:r w:rsidRPr="008E39D3">
              <w:rPr>
                <w:sz w:val="20"/>
                <w:szCs w:val="20"/>
                <w:lang w:val="en-US"/>
              </w:rPr>
              <w:t>Gulf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Cable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Trading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Company</w:t>
            </w:r>
            <w:r w:rsidRPr="008E39D3">
              <w:rPr>
                <w:sz w:val="20"/>
                <w:szCs w:val="20"/>
                <w:lang w:val="uk-UA"/>
              </w:rPr>
              <w:t xml:space="preserve">» </w:t>
            </w:r>
            <w:r w:rsidRPr="008E39D3">
              <w:rPr>
                <w:sz w:val="20"/>
                <w:szCs w:val="20"/>
              </w:rPr>
              <w:t xml:space="preserve">, обладающая более 20 % акций 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30.09.2014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ind w:left="210" w:right="195"/>
              <w:rPr>
                <w:b/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Совместное предприятие    общество с ограниченной ответственностью  </w:t>
            </w:r>
            <w:r w:rsidRPr="008E39D3">
              <w:rPr>
                <w:color w:val="000000"/>
                <w:sz w:val="20"/>
                <w:szCs w:val="20"/>
              </w:rPr>
              <w:t>« SAFIT CARB »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9D3">
              <w:rPr>
                <w:color w:val="000000"/>
                <w:sz w:val="20"/>
                <w:szCs w:val="20"/>
              </w:rPr>
              <w:t xml:space="preserve">Кашкадарьинская </w:t>
            </w:r>
            <w:proofErr w:type="spellStart"/>
            <w:proofErr w:type="gramStart"/>
            <w:r w:rsidRPr="008E39D3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8E39D3">
              <w:rPr>
                <w:color w:val="000000"/>
                <w:sz w:val="20"/>
                <w:szCs w:val="20"/>
              </w:rPr>
              <w:t xml:space="preserve">, район </w:t>
            </w:r>
            <w:proofErr w:type="spellStart"/>
            <w:r w:rsidRPr="008E39D3">
              <w:rPr>
                <w:color w:val="000000"/>
                <w:sz w:val="20"/>
                <w:szCs w:val="20"/>
              </w:rPr>
              <w:t>Китаб</w:t>
            </w:r>
            <w:proofErr w:type="spellEnd"/>
            <w:r w:rsidRPr="008E39D3">
              <w:rPr>
                <w:color w:val="000000"/>
                <w:sz w:val="20"/>
                <w:szCs w:val="20"/>
              </w:rPr>
              <w:t>.</w:t>
            </w:r>
          </w:p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9D3">
              <w:rPr>
                <w:color w:val="000000"/>
                <w:sz w:val="20"/>
                <w:szCs w:val="20"/>
              </w:rPr>
              <w:t xml:space="preserve">КФЙ, </w:t>
            </w:r>
            <w:proofErr w:type="spellStart"/>
            <w:r w:rsidRPr="008E39D3">
              <w:rPr>
                <w:color w:val="000000"/>
                <w:sz w:val="20"/>
                <w:szCs w:val="20"/>
              </w:rPr>
              <w:t>Пахтаобод</w:t>
            </w:r>
            <w:proofErr w:type="spellEnd"/>
            <w:r w:rsidRPr="008E39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39D3">
              <w:rPr>
                <w:color w:val="000000"/>
                <w:sz w:val="20"/>
                <w:szCs w:val="20"/>
              </w:rPr>
              <w:t>Жаркургон</w:t>
            </w:r>
            <w:proofErr w:type="spellEnd"/>
            <w:r w:rsidRPr="008E39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9D3">
              <w:rPr>
                <w:color w:val="000000"/>
                <w:sz w:val="20"/>
                <w:szCs w:val="20"/>
              </w:rPr>
              <w:t>кишлок</w:t>
            </w:r>
            <w:proofErr w:type="spellEnd"/>
          </w:p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D7094" w:rsidRPr="008E39D3" w:rsidRDefault="00BD7094" w:rsidP="00E47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более  20 % процентов голосов в высшем органе управления данного  юридического лица обладает </w:t>
            </w:r>
            <w:proofErr w:type="spellStart"/>
            <w:r w:rsidRPr="008E39D3">
              <w:rPr>
                <w:sz w:val="20"/>
                <w:szCs w:val="20"/>
                <w:lang w:val="uk-UA"/>
              </w:rPr>
              <w:t>Компания</w:t>
            </w:r>
            <w:proofErr w:type="spellEnd"/>
            <w:r w:rsidRPr="008E39D3">
              <w:rPr>
                <w:sz w:val="20"/>
                <w:szCs w:val="20"/>
                <w:lang w:val="uk-UA"/>
              </w:rPr>
              <w:t xml:space="preserve"> «</w:t>
            </w:r>
            <w:r w:rsidRPr="008E39D3">
              <w:rPr>
                <w:sz w:val="20"/>
                <w:szCs w:val="20"/>
                <w:lang w:val="en-US"/>
              </w:rPr>
              <w:t>Gulf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Cable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Trading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Company</w:t>
            </w:r>
            <w:r w:rsidRPr="008E39D3">
              <w:rPr>
                <w:sz w:val="20"/>
                <w:szCs w:val="20"/>
                <w:lang w:val="uk-UA"/>
              </w:rPr>
              <w:t xml:space="preserve">» </w:t>
            </w:r>
            <w:r w:rsidRPr="008E39D3">
              <w:rPr>
                <w:sz w:val="20"/>
                <w:szCs w:val="20"/>
              </w:rPr>
              <w:t xml:space="preserve">, обладающая более 20 % акций 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9D3">
              <w:rPr>
                <w:b/>
                <w:sz w:val="20"/>
                <w:szCs w:val="20"/>
              </w:rPr>
              <w:t xml:space="preserve">12.08.2014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Иностранное предприятие    общество с ограниченной ответственностью  </w:t>
            </w:r>
            <w:r w:rsidRPr="008E39D3">
              <w:rPr>
                <w:color w:val="000000"/>
                <w:sz w:val="20"/>
                <w:szCs w:val="20"/>
                <w:lang w:val="en-US"/>
              </w:rPr>
              <w:t>« NAVOI CABLE CONNECTOR »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8E39D3">
              <w:rPr>
                <w:color w:val="000000"/>
                <w:sz w:val="20"/>
                <w:szCs w:val="20"/>
              </w:rPr>
              <w:t>Навоийская</w:t>
            </w:r>
            <w:proofErr w:type="spellEnd"/>
            <w:r w:rsidRPr="008E39D3">
              <w:rPr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8E39D3">
              <w:rPr>
                <w:color w:val="000000"/>
                <w:sz w:val="20"/>
                <w:szCs w:val="20"/>
              </w:rPr>
              <w:t>Карманинский</w:t>
            </w:r>
            <w:proofErr w:type="spellEnd"/>
            <w:r w:rsidRPr="008E39D3">
              <w:rPr>
                <w:color w:val="000000"/>
                <w:sz w:val="20"/>
                <w:szCs w:val="20"/>
              </w:rPr>
              <w:t xml:space="preserve"> р-н, СЭИЗ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Default="00BD7094" w:rsidP="00E4792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более  20 % процентов голосов в высшем органе управления данного  юридического лица обладает </w:t>
            </w:r>
            <w:proofErr w:type="spellStart"/>
            <w:r w:rsidRPr="008E39D3">
              <w:rPr>
                <w:sz w:val="20"/>
                <w:szCs w:val="20"/>
                <w:lang w:val="uk-UA"/>
              </w:rPr>
              <w:t>Компания</w:t>
            </w:r>
            <w:proofErr w:type="spellEnd"/>
            <w:r w:rsidRPr="008E39D3">
              <w:rPr>
                <w:sz w:val="20"/>
                <w:szCs w:val="20"/>
                <w:lang w:val="uk-UA"/>
              </w:rPr>
              <w:t xml:space="preserve"> «</w:t>
            </w:r>
            <w:r w:rsidRPr="008E39D3">
              <w:rPr>
                <w:sz w:val="20"/>
                <w:szCs w:val="20"/>
                <w:lang w:val="en-US"/>
              </w:rPr>
              <w:t>Gulf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Cable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Trading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Company</w:t>
            </w:r>
            <w:r w:rsidRPr="008E39D3">
              <w:rPr>
                <w:sz w:val="20"/>
                <w:szCs w:val="20"/>
                <w:lang w:val="uk-UA"/>
              </w:rPr>
              <w:t xml:space="preserve">» </w:t>
            </w:r>
            <w:r w:rsidRPr="008E39D3">
              <w:rPr>
                <w:sz w:val="20"/>
                <w:szCs w:val="20"/>
              </w:rPr>
              <w:t xml:space="preserve">, обладающая более 20 % акций 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</w:p>
          <w:p w:rsidR="00873B14" w:rsidRPr="00873B14" w:rsidRDefault="00873B1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9D3">
              <w:rPr>
                <w:b/>
                <w:sz w:val="20"/>
                <w:szCs w:val="20"/>
              </w:rPr>
              <w:t xml:space="preserve">12.08.2014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Совместное предприятие    общество с ограниченной ответственностью  </w:t>
            </w:r>
            <w:r w:rsidRPr="008E39D3">
              <w:rPr>
                <w:sz w:val="20"/>
                <w:szCs w:val="20"/>
                <w:lang w:val="en-US"/>
              </w:rPr>
              <w:t>«NEW STYLE MEBEL»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9D3">
              <w:rPr>
                <w:color w:val="000000"/>
                <w:sz w:val="20"/>
                <w:szCs w:val="20"/>
              </w:rPr>
              <w:t xml:space="preserve">Ташкент ул. </w:t>
            </w:r>
            <w:proofErr w:type="spellStart"/>
            <w:r w:rsidRPr="008E39D3">
              <w:rPr>
                <w:color w:val="000000"/>
                <w:sz w:val="20"/>
                <w:szCs w:val="20"/>
              </w:rPr>
              <w:t>Дурмон</w:t>
            </w:r>
            <w:proofErr w:type="spellEnd"/>
            <w:r w:rsidRPr="008E39D3">
              <w:rPr>
                <w:color w:val="000000"/>
                <w:sz w:val="20"/>
                <w:szCs w:val="20"/>
              </w:rPr>
              <w:t xml:space="preserve"> йули,2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более  20 % процентов голосов в высшем органе управления данного  юридического лица обладает </w:t>
            </w:r>
            <w:proofErr w:type="spellStart"/>
            <w:r w:rsidRPr="008E39D3">
              <w:rPr>
                <w:sz w:val="20"/>
                <w:szCs w:val="20"/>
                <w:lang w:val="uk-UA"/>
              </w:rPr>
              <w:t>Компания</w:t>
            </w:r>
            <w:proofErr w:type="spellEnd"/>
            <w:r w:rsidRPr="008E39D3">
              <w:rPr>
                <w:sz w:val="20"/>
                <w:szCs w:val="20"/>
                <w:lang w:val="uk-UA"/>
              </w:rPr>
              <w:t xml:space="preserve"> «</w:t>
            </w:r>
            <w:r w:rsidRPr="008E39D3">
              <w:rPr>
                <w:sz w:val="20"/>
                <w:szCs w:val="20"/>
                <w:lang w:val="en-US"/>
              </w:rPr>
              <w:t>Gulf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Cable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Trading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Company</w:t>
            </w:r>
            <w:r w:rsidRPr="008E39D3">
              <w:rPr>
                <w:sz w:val="20"/>
                <w:szCs w:val="20"/>
                <w:lang w:val="uk-UA"/>
              </w:rPr>
              <w:t xml:space="preserve">» </w:t>
            </w:r>
            <w:r w:rsidRPr="008E39D3">
              <w:rPr>
                <w:sz w:val="20"/>
                <w:szCs w:val="20"/>
              </w:rPr>
              <w:t xml:space="preserve">, обладающая более 20 % акций 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E39D3">
              <w:rPr>
                <w:b/>
                <w:sz w:val="20"/>
                <w:szCs w:val="20"/>
              </w:rPr>
              <w:t xml:space="preserve">12.08.2014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9D3">
              <w:t>Совместное предприятие  ООО «</w:t>
            </w:r>
            <w:r w:rsidRPr="008E39D3">
              <w:rPr>
                <w:lang w:val="en-US"/>
              </w:rPr>
              <w:t>NATIONAL</w:t>
            </w:r>
            <w:r w:rsidRPr="008E39D3">
              <w:t xml:space="preserve"> </w:t>
            </w:r>
            <w:r w:rsidRPr="008E39D3">
              <w:rPr>
                <w:lang w:val="en-US"/>
              </w:rPr>
              <w:t>CERAMICS</w:t>
            </w:r>
            <w:r w:rsidRPr="008E39D3">
              <w:t>»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noProof/>
                <w:sz w:val="20"/>
                <w:szCs w:val="20"/>
              </w:rPr>
              <w:t>Ташкентская обл. г. Ангрен, ул. Ипак йули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более  20 % процентов голосов в высшем органе управления данного  юридического лица обладает </w:t>
            </w:r>
            <w:proofErr w:type="spellStart"/>
            <w:r w:rsidRPr="008E39D3">
              <w:rPr>
                <w:sz w:val="20"/>
                <w:szCs w:val="20"/>
                <w:lang w:val="uk-UA"/>
              </w:rPr>
              <w:t>Компания</w:t>
            </w:r>
            <w:proofErr w:type="spellEnd"/>
            <w:r w:rsidRPr="008E39D3">
              <w:rPr>
                <w:sz w:val="20"/>
                <w:szCs w:val="20"/>
                <w:lang w:val="uk-UA"/>
              </w:rPr>
              <w:t xml:space="preserve"> «</w:t>
            </w:r>
            <w:r w:rsidRPr="008E39D3">
              <w:rPr>
                <w:sz w:val="20"/>
                <w:szCs w:val="20"/>
                <w:lang w:val="en-US"/>
              </w:rPr>
              <w:t>Gulf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Cable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Trading</w:t>
            </w:r>
            <w:r w:rsidRPr="008E39D3">
              <w:rPr>
                <w:sz w:val="20"/>
                <w:szCs w:val="20"/>
                <w:lang w:val="uk-UA"/>
              </w:rPr>
              <w:t xml:space="preserve"> </w:t>
            </w:r>
            <w:r w:rsidRPr="008E39D3">
              <w:rPr>
                <w:sz w:val="20"/>
                <w:szCs w:val="20"/>
                <w:lang w:val="en-US"/>
              </w:rPr>
              <w:t>Company</w:t>
            </w:r>
            <w:r w:rsidRPr="008E39D3">
              <w:rPr>
                <w:sz w:val="20"/>
                <w:szCs w:val="20"/>
                <w:lang w:val="uk-UA"/>
              </w:rPr>
              <w:t xml:space="preserve">» </w:t>
            </w:r>
            <w:r w:rsidRPr="008E39D3">
              <w:rPr>
                <w:sz w:val="20"/>
                <w:szCs w:val="20"/>
              </w:rPr>
              <w:t xml:space="preserve">, обладающая более 20 % акций 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17.06.2015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>Совместное предприятие</w:t>
            </w:r>
            <w:r w:rsidRPr="008E39D3">
              <w:t xml:space="preserve"> ООО «</w:t>
            </w:r>
            <w:proofErr w:type="spellStart"/>
            <w:r w:rsidRPr="008E39D3">
              <w:rPr>
                <w:lang w:val="en-US"/>
              </w:rPr>
              <w:t>Kabel</w:t>
            </w:r>
            <w:proofErr w:type="spellEnd"/>
            <w:r w:rsidRPr="008E39D3">
              <w:t xml:space="preserve">  </w:t>
            </w:r>
            <w:proofErr w:type="spellStart"/>
            <w:r w:rsidRPr="008E39D3">
              <w:rPr>
                <w:lang w:val="en-US"/>
              </w:rPr>
              <w:t>Impex</w:t>
            </w:r>
            <w:proofErr w:type="spellEnd"/>
            <w:r w:rsidRPr="008E39D3">
              <w:t xml:space="preserve"> </w:t>
            </w:r>
            <w:r w:rsidRPr="008E39D3">
              <w:rPr>
                <w:lang w:val="en-US"/>
              </w:rPr>
              <w:t>Trading</w:t>
            </w:r>
            <w:r w:rsidRPr="008E39D3">
              <w:t>»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noProof/>
                <w:sz w:val="20"/>
                <w:szCs w:val="20"/>
              </w:rPr>
              <w:t xml:space="preserve">              </w:t>
            </w:r>
          </w:p>
          <w:p w:rsidR="00BD7094" w:rsidRPr="008E39D3" w:rsidRDefault="00BD7094" w:rsidP="00E4792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E39D3">
              <w:rPr>
                <w:noProof/>
                <w:sz w:val="20"/>
                <w:szCs w:val="20"/>
              </w:rPr>
              <w:t xml:space="preserve">          Г.Ташкент ул. Дурмон йули,2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Доля </w:t>
            </w:r>
          </w:p>
          <w:p w:rsidR="00BD7094" w:rsidRPr="008E39D3" w:rsidRDefault="00BD7094" w:rsidP="00E47928">
            <w:pPr>
              <w:rPr>
                <w:sz w:val="20"/>
                <w:szCs w:val="20"/>
              </w:rPr>
            </w:pPr>
            <w:r w:rsidRPr="008E39D3">
              <w:rPr>
                <w:sz w:val="20"/>
                <w:szCs w:val="20"/>
              </w:rPr>
              <w:t xml:space="preserve">СП АО “ </w:t>
            </w:r>
            <w:proofErr w:type="spellStart"/>
            <w:r w:rsidRPr="008E39D3">
              <w:rPr>
                <w:sz w:val="20"/>
                <w:szCs w:val="20"/>
                <w:lang w:val="en-US"/>
              </w:rPr>
              <w:t>Uzkabel</w:t>
            </w:r>
            <w:proofErr w:type="spellEnd"/>
            <w:r w:rsidRPr="008E39D3">
              <w:rPr>
                <w:sz w:val="20"/>
                <w:szCs w:val="20"/>
              </w:rPr>
              <w:t xml:space="preserve"> ”   в уставном фонд</w:t>
            </w:r>
            <w:proofErr w:type="gramStart"/>
            <w:r w:rsidRPr="008E39D3">
              <w:rPr>
                <w:sz w:val="20"/>
                <w:szCs w:val="20"/>
              </w:rPr>
              <w:t>е-</w:t>
            </w:r>
            <w:proofErr w:type="gramEnd"/>
            <w:r w:rsidRPr="008E39D3">
              <w:rPr>
                <w:sz w:val="20"/>
                <w:szCs w:val="20"/>
              </w:rPr>
              <w:t xml:space="preserve"> в уставном фонде-65 %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533681" w:rsidRDefault="00BD7094" w:rsidP="00E47928">
            <w:pPr>
              <w:rPr>
                <w:sz w:val="20"/>
                <w:szCs w:val="20"/>
                <w:lang w:val="en-US"/>
              </w:rPr>
            </w:pPr>
            <w:r w:rsidRPr="008E39D3">
              <w:rPr>
                <w:sz w:val="20"/>
                <w:szCs w:val="20"/>
              </w:rPr>
              <w:t xml:space="preserve">22.06.2015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45664B">
            <w:pPr>
              <w:spacing w:line="216" w:lineRule="auto"/>
              <w:jc w:val="center"/>
            </w:pPr>
            <w:r w:rsidRPr="00EC0E5A">
              <w:t xml:space="preserve">Хакимов </w:t>
            </w:r>
            <w:proofErr w:type="spellStart"/>
            <w:r w:rsidRPr="00EC0E5A">
              <w:t>Мирхает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Мирхамидович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22.01.13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16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ind w:left="180"/>
              <w:jc w:val="center"/>
            </w:pPr>
            <w:r w:rsidRPr="00EC0E5A">
              <w:t xml:space="preserve">Хафизов </w:t>
            </w:r>
            <w:proofErr w:type="spellStart"/>
            <w:r w:rsidRPr="00EC0E5A">
              <w:t>Джарулла</w:t>
            </w:r>
            <w:proofErr w:type="spellEnd"/>
            <w:r w:rsidRPr="00EC0E5A">
              <w:t xml:space="preserve">  </w:t>
            </w:r>
            <w:proofErr w:type="spellStart"/>
            <w:r w:rsidRPr="00EC0E5A">
              <w:t>Азизович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47928" w:rsidRDefault="00BD7094" w:rsidP="00E47928">
            <w:r w:rsidRPr="00EC0E5A">
              <w:rPr>
                <w:b/>
              </w:rPr>
              <w:t xml:space="preserve"> </w:t>
            </w:r>
            <w:r w:rsidRPr="00E47928">
              <w:t>11.05.07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jc w:val="center"/>
            </w:pPr>
            <w:proofErr w:type="spellStart"/>
            <w:r w:rsidRPr="00EC0E5A">
              <w:rPr>
                <w:color w:val="000000"/>
              </w:rPr>
              <w:t>Мурадов</w:t>
            </w:r>
            <w:proofErr w:type="spellEnd"/>
            <w:r w:rsidRPr="00EC0E5A">
              <w:rPr>
                <w:color w:val="000000"/>
              </w:rPr>
              <w:t xml:space="preserve"> Александр </w:t>
            </w:r>
            <w:proofErr w:type="spellStart"/>
            <w:r w:rsidRPr="00EC0E5A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22.01.13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ind w:left="180"/>
              <w:jc w:val="center"/>
            </w:pPr>
            <w:proofErr w:type="spellStart"/>
            <w:r w:rsidRPr="00EC0E5A">
              <w:t>Исхаков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Миркамол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Мирхайдарович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08.10.09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19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ind w:left="180"/>
              <w:jc w:val="center"/>
            </w:pPr>
            <w:r w:rsidRPr="00EC0E5A">
              <w:t xml:space="preserve">Бабаджанов </w:t>
            </w:r>
            <w:proofErr w:type="spellStart"/>
            <w:r w:rsidRPr="00EC0E5A">
              <w:t>Камаладдин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Халикович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08.10.09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ind w:left="180"/>
              <w:jc w:val="center"/>
            </w:pPr>
            <w:r w:rsidRPr="00EC0E5A">
              <w:t xml:space="preserve">Акбаров </w:t>
            </w:r>
            <w:proofErr w:type="spellStart"/>
            <w:r w:rsidRPr="00EC0E5A">
              <w:t>Нодир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Иркинович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08.10.09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ind w:left="180"/>
              <w:jc w:val="center"/>
            </w:pPr>
            <w:proofErr w:type="spellStart"/>
            <w:r w:rsidRPr="00EC0E5A">
              <w:t>Нигматходжаев</w:t>
            </w:r>
            <w:proofErr w:type="spellEnd"/>
            <w:r w:rsidRPr="00EC0E5A">
              <w:t xml:space="preserve"> Улугбек </w:t>
            </w:r>
            <w:proofErr w:type="spellStart"/>
            <w:r w:rsidRPr="00EC0E5A">
              <w:t>Мавлянходжаевич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 28.05.2014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22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spacing w:line="216" w:lineRule="auto"/>
              <w:ind w:left="180"/>
              <w:jc w:val="center"/>
            </w:pPr>
            <w:r w:rsidRPr="00EC0E5A">
              <w:t xml:space="preserve">Хафизов </w:t>
            </w:r>
            <w:proofErr w:type="spellStart"/>
            <w:r w:rsidRPr="00EC0E5A">
              <w:t>Лутфулла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Джаруллаевич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11.05.07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23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Default="00BD7094" w:rsidP="00E47928">
            <w:pPr>
              <w:tabs>
                <w:tab w:val="left" w:pos="0"/>
              </w:tabs>
              <w:ind w:left="180"/>
              <w:jc w:val="center"/>
              <w:rPr>
                <w:lang w:val="en-US"/>
              </w:rPr>
            </w:pPr>
            <w:proofErr w:type="spellStart"/>
            <w:r w:rsidRPr="00EC0E5A">
              <w:t>Гулямов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Акмал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Акбарджанович</w:t>
            </w:r>
            <w:proofErr w:type="spellEnd"/>
          </w:p>
          <w:p w:rsidR="00873B14" w:rsidRPr="00873B14" w:rsidRDefault="00873B14" w:rsidP="00E47928">
            <w:pPr>
              <w:tabs>
                <w:tab w:val="left" w:pos="0"/>
              </w:tabs>
              <w:ind w:left="180"/>
              <w:jc w:val="center"/>
              <w:rPr>
                <w:lang w:val="en-US"/>
              </w:rPr>
            </w:pP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 20.12.10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24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jc w:val="center"/>
            </w:pPr>
            <w:proofErr w:type="spellStart"/>
            <w:r w:rsidRPr="00EC0E5A">
              <w:t>Акрамов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Шукур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Мирзахамдамович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Член наблюдательного совета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r w:rsidRPr="00EC0E5A">
              <w:t xml:space="preserve">  29.06.11 г.</w:t>
            </w:r>
          </w:p>
        </w:tc>
      </w:tr>
      <w:tr w:rsidR="00BD7094" w:rsidRPr="009732F6" w:rsidTr="00BD7094">
        <w:trPr>
          <w:jc w:val="center"/>
        </w:trPr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9732F6" w:rsidRDefault="00BD7094" w:rsidP="000E6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  <w:tc>
          <w:tcPr>
            <w:tcW w:w="10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pPr>
              <w:jc w:val="center"/>
            </w:pPr>
            <w:proofErr w:type="spellStart"/>
            <w:r w:rsidRPr="00EC0E5A">
              <w:t>Умаров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Фаррух</w:t>
            </w:r>
            <w:proofErr w:type="spellEnd"/>
            <w:r w:rsidRPr="00EC0E5A">
              <w:t xml:space="preserve"> </w:t>
            </w:r>
            <w:proofErr w:type="spellStart"/>
            <w:r w:rsidRPr="00EC0E5A">
              <w:t>Рахматджанович</w:t>
            </w:r>
            <w:proofErr w:type="spellEnd"/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rPr>
                <w:rFonts w:ascii="Virtec Times New Roman Uz" w:hAnsi="Virtec Times New Roman Uz" w:cs="Virtec Times New Roman Uz"/>
                <w:noProof/>
              </w:rPr>
              <w:t>г.Ташкент</w:t>
            </w:r>
          </w:p>
        </w:tc>
        <w:tc>
          <w:tcPr>
            <w:tcW w:w="12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094" w:rsidRPr="00EC0E5A" w:rsidRDefault="00BD7094" w:rsidP="00E47928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Генеральный д</w:t>
            </w:r>
            <w:r w:rsidRPr="00EC0E5A">
              <w:rPr>
                <w:rFonts w:ascii="Virtec Times New Roman Uz" w:hAnsi="Virtec Times New Roman Uz" w:cs="Virtec Times New Roman Uz"/>
                <w:noProof/>
              </w:rPr>
              <w:t>иректор</w:t>
            </w:r>
          </w:p>
        </w:tc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094" w:rsidRPr="00EC0E5A" w:rsidRDefault="00BD7094" w:rsidP="00E47928">
            <w:r w:rsidRPr="00EC0E5A">
              <w:t xml:space="preserve"> 25.12.12 г.</w:t>
            </w:r>
          </w:p>
        </w:tc>
      </w:tr>
    </w:tbl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869F8" w:rsidRPr="009732F6" w:rsidTr="000E65D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69F8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E47928" w:rsidRPr="009732F6" w:rsidRDefault="00E47928" w:rsidP="00E479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39D3">
              <w:rPr>
                <w:noProof/>
              </w:rPr>
              <w:t>Умаров Фаррух Рахматжон угли</w:t>
            </w:r>
          </w:p>
        </w:tc>
      </w:tr>
    </w:tbl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869F8" w:rsidRPr="009732F6" w:rsidTr="000E65D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69F8" w:rsidRPr="009732F6" w:rsidRDefault="00E47928" w:rsidP="00E479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39D3">
              <w:rPr>
                <w:noProof/>
              </w:rPr>
              <w:t>Хрисанфова Галина Леонидовна</w:t>
            </w:r>
          </w:p>
        </w:tc>
      </w:tr>
    </w:tbl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869F8" w:rsidRPr="009732F6" w:rsidTr="000E65D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869F8" w:rsidRPr="009732F6" w:rsidRDefault="008869F8" w:rsidP="000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3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7928" w:rsidRDefault="00E47928" w:rsidP="00E479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noProof/>
              </w:rPr>
            </w:pPr>
          </w:p>
          <w:p w:rsidR="00E47928" w:rsidRPr="009732F6" w:rsidRDefault="00E47928" w:rsidP="00E479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E39D3">
              <w:rPr>
                <w:noProof/>
              </w:rPr>
              <w:t>Ибрагимова Л.У</w:t>
            </w:r>
          </w:p>
        </w:tc>
      </w:tr>
    </w:tbl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32F6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9732F6">
        <w:rPr>
          <w:rFonts w:ascii="Times New Roman" w:hAnsi="Times New Roman" w:cs="Times New Roman"/>
          <w:i/>
          <w:iCs/>
          <w:noProof/>
          <w:sz w:val="24"/>
          <w:szCs w:val="24"/>
        </w:rPr>
        <w:t>*) Указывается при наличии.</w:t>
      </w:r>
      <w:proofErr w:type="gramEnd"/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9732F6">
        <w:rPr>
          <w:rFonts w:ascii="Times New Roman" w:hAnsi="Times New Roman" w:cs="Times New Roman"/>
          <w:i/>
          <w:iCs/>
          <w:noProof/>
          <w:sz w:val="24"/>
          <w:szCs w:val="24"/>
        </w:rPr>
        <w:t>**) Расчет показателей, указанных в пункте 5 производится эмитентом самостоятельно, либо на основе методик Республиканской фондовой биржи "Тошкент", опубликованных на ее сайте, если законодательством не установлена иная методика расчета данных показателей.</w:t>
      </w:r>
      <w:proofErr w:type="gramEnd"/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9732F6">
        <w:rPr>
          <w:rFonts w:ascii="Times New Roman" w:hAnsi="Times New Roman" w:cs="Times New Roman"/>
          <w:i/>
          <w:iCs/>
          <w:noProof/>
          <w:sz w:val="24"/>
          <w:szCs w:val="24"/>
        </w:rPr>
        <w:t>***) Заполняется, если в отчетном году осуществлялся выпуск ценных бумаг.</w:t>
      </w:r>
      <w:proofErr w:type="gramEnd"/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proofErr w:type="gramStart"/>
      <w:r w:rsidRPr="009732F6">
        <w:rPr>
          <w:rFonts w:ascii="Times New Roman" w:hAnsi="Times New Roman" w:cs="Times New Roman"/>
          <w:i/>
          <w:iCs/>
          <w:noProof/>
          <w:sz w:val="24"/>
          <w:szCs w:val="24"/>
        </w:rPr>
        <w:t>****) Прикрепляется копия аудиторского заключения.</w:t>
      </w:r>
      <w:proofErr w:type="gramEnd"/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9F8" w:rsidRPr="009732F6" w:rsidRDefault="008869F8" w:rsidP="008869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864A7" w:rsidRDefault="008864A7"/>
    <w:sectPr w:rsidR="008864A7" w:rsidSect="008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869F8"/>
    <w:rsid w:val="000E65DE"/>
    <w:rsid w:val="00180397"/>
    <w:rsid w:val="001C6541"/>
    <w:rsid w:val="00230A51"/>
    <w:rsid w:val="00236F3B"/>
    <w:rsid w:val="002C1754"/>
    <w:rsid w:val="002F63D4"/>
    <w:rsid w:val="00406581"/>
    <w:rsid w:val="0045664B"/>
    <w:rsid w:val="00493CC6"/>
    <w:rsid w:val="00596C12"/>
    <w:rsid w:val="005E560E"/>
    <w:rsid w:val="00635878"/>
    <w:rsid w:val="006B2EBD"/>
    <w:rsid w:val="007A741A"/>
    <w:rsid w:val="00835C1B"/>
    <w:rsid w:val="00873B14"/>
    <w:rsid w:val="008864A7"/>
    <w:rsid w:val="008869F8"/>
    <w:rsid w:val="00975D82"/>
    <w:rsid w:val="00A85FBD"/>
    <w:rsid w:val="00A9381C"/>
    <w:rsid w:val="00B43212"/>
    <w:rsid w:val="00B63DC8"/>
    <w:rsid w:val="00BC26C5"/>
    <w:rsid w:val="00BD7094"/>
    <w:rsid w:val="00C762ED"/>
    <w:rsid w:val="00CB0DA0"/>
    <w:rsid w:val="00E47928"/>
    <w:rsid w:val="00E51147"/>
    <w:rsid w:val="00E71BB4"/>
    <w:rsid w:val="00ED3E99"/>
    <w:rsid w:val="00F5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65DE"/>
    <w:rPr>
      <w:b/>
      <w:bCs/>
    </w:rPr>
  </w:style>
  <w:style w:type="character" w:styleId="a4">
    <w:name w:val="Hyperlink"/>
    <w:basedOn w:val="a0"/>
    <w:rsid w:val="000E6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chta@uzkabel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5C37-AA44-4141-8F5A-2B5B082C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12034</Words>
  <Characters>68599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ллл</dc:creator>
  <cp:keywords/>
  <dc:description/>
  <cp:lastModifiedBy>ллл</cp:lastModifiedBy>
  <cp:revision>13</cp:revision>
  <cp:lastPrinted>2016-07-15T05:56:00Z</cp:lastPrinted>
  <dcterms:created xsi:type="dcterms:W3CDTF">2016-07-10T07:13:00Z</dcterms:created>
  <dcterms:modified xsi:type="dcterms:W3CDTF">2016-07-15T05:58:00Z</dcterms:modified>
</cp:coreProperties>
</file>